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63" w:rsidRPr="00FD0F76" w:rsidRDefault="00731063" w:rsidP="005C65A8">
      <w:pPr>
        <w:pStyle w:val="Title"/>
      </w:pPr>
      <w:r w:rsidRPr="00FD0F76">
        <w:t>SHEBOYGAN</w:t>
      </w:r>
      <w:r w:rsidR="003272E5" w:rsidRPr="00FD0F76">
        <w:t xml:space="preserve"> </w:t>
      </w:r>
      <w:r w:rsidRPr="00FD0F76">
        <w:t>COUNTY FINANCE COMMITTEE MINUTES</w:t>
      </w:r>
    </w:p>
    <w:p w:rsidR="00731063" w:rsidRPr="00FD0F76" w:rsidRDefault="00731063" w:rsidP="005C65A8">
      <w:pPr>
        <w:tabs>
          <w:tab w:val="center" w:pos="4680"/>
        </w:tabs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31063" w:rsidRPr="00FD0F76" w:rsidRDefault="00677033" w:rsidP="005C65A8">
      <w:pPr>
        <w:tabs>
          <w:tab w:val="center" w:pos="468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FD0F76">
        <w:rPr>
          <w:rFonts w:ascii="Arial" w:hAnsi="Arial" w:cs="Arial"/>
          <w:sz w:val="22"/>
          <w:szCs w:val="22"/>
        </w:rPr>
        <w:t>Administration Building</w:t>
      </w:r>
    </w:p>
    <w:p w:rsidR="00731063" w:rsidRPr="00FD0F76" w:rsidRDefault="00677033" w:rsidP="005C65A8">
      <w:pPr>
        <w:tabs>
          <w:tab w:val="center" w:pos="468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FD0F76">
        <w:rPr>
          <w:rFonts w:ascii="Arial" w:hAnsi="Arial" w:cs="Arial"/>
          <w:sz w:val="22"/>
          <w:szCs w:val="22"/>
        </w:rPr>
        <w:t>508 New York Avenue</w:t>
      </w:r>
    </w:p>
    <w:p w:rsidR="00731063" w:rsidRPr="00FD0F76" w:rsidRDefault="00731063" w:rsidP="005C65A8">
      <w:pPr>
        <w:tabs>
          <w:tab w:val="center" w:pos="4680"/>
        </w:tabs>
        <w:jc w:val="center"/>
        <w:outlineLvl w:val="0"/>
        <w:rPr>
          <w:rFonts w:ascii="Arial" w:hAnsi="Arial" w:cs="Arial"/>
          <w:sz w:val="22"/>
          <w:szCs w:val="22"/>
        </w:rPr>
      </w:pPr>
      <w:r w:rsidRPr="00FD0F76">
        <w:rPr>
          <w:rFonts w:ascii="Arial" w:hAnsi="Arial" w:cs="Arial"/>
          <w:sz w:val="22"/>
          <w:szCs w:val="22"/>
        </w:rPr>
        <w:t>Sheboygan WI 53081</w:t>
      </w:r>
    </w:p>
    <w:p w:rsidR="00731063" w:rsidRPr="006174DA" w:rsidRDefault="00731063" w:rsidP="005C65A8">
      <w:pPr>
        <w:tabs>
          <w:tab w:val="center" w:pos="4680"/>
        </w:tabs>
        <w:outlineLvl w:val="0"/>
        <w:rPr>
          <w:rFonts w:ascii="Arial" w:hAnsi="Arial" w:cs="Arial"/>
          <w:sz w:val="22"/>
          <w:szCs w:val="22"/>
        </w:rPr>
      </w:pPr>
    </w:p>
    <w:p w:rsidR="004B1C9B" w:rsidRPr="006174DA" w:rsidRDefault="00761737" w:rsidP="00761737">
      <w:pPr>
        <w:tabs>
          <w:tab w:val="left" w:pos="7920"/>
        </w:tabs>
        <w:outlineLvl w:val="0"/>
        <w:rPr>
          <w:rFonts w:ascii="Arial" w:hAnsi="Arial" w:cs="Arial"/>
          <w:b/>
          <w:bCs/>
          <w:sz w:val="22"/>
          <w:szCs w:val="22"/>
        </w:rPr>
      </w:pPr>
      <w:r w:rsidRPr="006174DA">
        <w:rPr>
          <w:rFonts w:ascii="Arial" w:hAnsi="Arial" w:cs="Arial"/>
          <w:b/>
          <w:bCs/>
          <w:sz w:val="22"/>
          <w:szCs w:val="22"/>
        </w:rPr>
        <w:tab/>
      </w:r>
    </w:p>
    <w:p w:rsidR="00731063" w:rsidRPr="006174DA" w:rsidRDefault="00EC5990" w:rsidP="005C65A8">
      <w:pPr>
        <w:tabs>
          <w:tab w:val="left" w:pos="2880"/>
          <w:tab w:val="left" w:pos="6840"/>
        </w:tabs>
        <w:outlineLvl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June 22</w:t>
      </w:r>
      <w:r w:rsidR="009E5175" w:rsidRPr="006174DA">
        <w:rPr>
          <w:rFonts w:ascii="Arial" w:hAnsi="Arial" w:cs="Arial"/>
          <w:b/>
          <w:bCs/>
          <w:sz w:val="22"/>
          <w:szCs w:val="22"/>
        </w:rPr>
        <w:t>,</w:t>
      </w:r>
      <w:r w:rsidR="00AB0A78" w:rsidRPr="006174DA">
        <w:rPr>
          <w:rFonts w:ascii="Arial" w:hAnsi="Arial" w:cs="Arial"/>
          <w:b/>
          <w:bCs/>
          <w:sz w:val="22"/>
          <w:szCs w:val="22"/>
        </w:rPr>
        <w:t xml:space="preserve"> </w:t>
      </w:r>
      <w:r w:rsidR="00511293">
        <w:rPr>
          <w:rFonts w:ascii="Arial" w:hAnsi="Arial" w:cs="Arial"/>
          <w:b/>
          <w:bCs/>
          <w:sz w:val="22"/>
          <w:szCs w:val="22"/>
        </w:rPr>
        <w:t>202</w:t>
      </w:r>
      <w:r w:rsidR="00B90BEC">
        <w:rPr>
          <w:rFonts w:ascii="Arial" w:hAnsi="Arial" w:cs="Arial"/>
          <w:b/>
          <w:bCs/>
          <w:sz w:val="22"/>
          <w:szCs w:val="22"/>
        </w:rPr>
        <w:t>2</w:t>
      </w:r>
      <w:r w:rsidR="00731063" w:rsidRPr="006174DA">
        <w:rPr>
          <w:rFonts w:ascii="Arial" w:hAnsi="Arial" w:cs="Arial"/>
          <w:b/>
          <w:bCs/>
          <w:sz w:val="22"/>
          <w:szCs w:val="22"/>
        </w:rPr>
        <w:tab/>
        <w:t>Called to Ord</w:t>
      </w:r>
      <w:r w:rsidR="00BD5CAF" w:rsidRPr="006174DA">
        <w:rPr>
          <w:rFonts w:ascii="Arial" w:hAnsi="Arial" w:cs="Arial"/>
          <w:b/>
          <w:bCs/>
          <w:sz w:val="22"/>
          <w:szCs w:val="22"/>
        </w:rPr>
        <w:t xml:space="preserve">er: </w:t>
      </w:r>
      <w:r w:rsidR="003E13EF" w:rsidRPr="006174DA">
        <w:rPr>
          <w:rFonts w:ascii="Arial" w:hAnsi="Arial" w:cs="Arial"/>
          <w:b/>
          <w:bCs/>
          <w:sz w:val="22"/>
          <w:szCs w:val="22"/>
        </w:rPr>
        <w:t xml:space="preserve"> </w:t>
      </w:r>
      <w:r w:rsidR="004B3723" w:rsidRPr="006174DA">
        <w:rPr>
          <w:rFonts w:ascii="Arial" w:hAnsi="Arial" w:cs="Arial"/>
          <w:b/>
          <w:bCs/>
          <w:sz w:val="22"/>
          <w:szCs w:val="22"/>
        </w:rPr>
        <w:t>3</w:t>
      </w:r>
      <w:r w:rsidR="002F07B1" w:rsidRPr="006174DA">
        <w:rPr>
          <w:rFonts w:ascii="Arial" w:hAnsi="Arial" w:cs="Arial"/>
          <w:b/>
          <w:bCs/>
          <w:sz w:val="22"/>
          <w:szCs w:val="22"/>
        </w:rPr>
        <w:t>:</w:t>
      </w:r>
      <w:r w:rsidR="00A94DDD" w:rsidRPr="006174DA">
        <w:rPr>
          <w:rFonts w:ascii="Arial" w:hAnsi="Arial" w:cs="Arial"/>
          <w:b/>
          <w:bCs/>
          <w:sz w:val="22"/>
          <w:szCs w:val="22"/>
        </w:rPr>
        <w:t>30</w:t>
      </w:r>
      <w:r w:rsidR="003E13EF" w:rsidRPr="006174DA">
        <w:rPr>
          <w:rFonts w:ascii="Arial" w:hAnsi="Arial" w:cs="Arial"/>
          <w:b/>
          <w:bCs/>
          <w:sz w:val="22"/>
          <w:szCs w:val="22"/>
        </w:rPr>
        <w:t xml:space="preserve"> P.M.</w:t>
      </w:r>
      <w:r w:rsidR="003E13EF" w:rsidRPr="006174DA">
        <w:rPr>
          <w:rFonts w:ascii="Arial" w:hAnsi="Arial" w:cs="Arial"/>
          <w:b/>
          <w:bCs/>
          <w:sz w:val="22"/>
          <w:szCs w:val="22"/>
        </w:rPr>
        <w:tab/>
      </w:r>
      <w:r w:rsidR="004F77A3" w:rsidRPr="006174DA">
        <w:rPr>
          <w:rFonts w:ascii="Arial" w:hAnsi="Arial" w:cs="Arial"/>
          <w:b/>
          <w:bCs/>
          <w:sz w:val="22"/>
          <w:szCs w:val="22"/>
        </w:rPr>
        <w:t>Adjourned</w:t>
      </w:r>
      <w:r w:rsidR="004372E3" w:rsidRPr="006174DA">
        <w:rPr>
          <w:rFonts w:ascii="Arial" w:hAnsi="Arial" w:cs="Arial"/>
          <w:b/>
          <w:bCs/>
          <w:sz w:val="22"/>
          <w:szCs w:val="22"/>
        </w:rPr>
        <w:t>:</w:t>
      </w:r>
      <w:r w:rsidR="00636C36" w:rsidRPr="006174DA">
        <w:rPr>
          <w:rFonts w:ascii="Arial" w:hAnsi="Arial" w:cs="Arial"/>
          <w:b/>
          <w:bCs/>
          <w:sz w:val="22"/>
          <w:szCs w:val="22"/>
        </w:rPr>
        <w:t xml:space="preserve">  </w:t>
      </w:r>
      <w:r w:rsidR="009B295F">
        <w:rPr>
          <w:rFonts w:ascii="Arial" w:hAnsi="Arial" w:cs="Arial"/>
          <w:b/>
          <w:bCs/>
          <w:sz w:val="22"/>
          <w:szCs w:val="22"/>
        </w:rPr>
        <w:t>4</w:t>
      </w:r>
      <w:r w:rsidR="00FE7D93" w:rsidRPr="006174DA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2"/>
          <w:szCs w:val="22"/>
        </w:rPr>
        <w:t>33</w:t>
      </w:r>
      <w:r w:rsidR="00A22A0E" w:rsidRPr="006174DA">
        <w:rPr>
          <w:rFonts w:ascii="Arial" w:hAnsi="Arial" w:cs="Arial"/>
          <w:b/>
          <w:bCs/>
          <w:sz w:val="22"/>
          <w:szCs w:val="22"/>
        </w:rPr>
        <w:t xml:space="preserve"> </w:t>
      </w:r>
      <w:r w:rsidR="00FF5698" w:rsidRPr="006174DA">
        <w:rPr>
          <w:rFonts w:ascii="Arial" w:hAnsi="Arial" w:cs="Arial"/>
          <w:b/>
          <w:bCs/>
          <w:sz w:val="22"/>
          <w:szCs w:val="22"/>
        </w:rPr>
        <w:t>P.M.</w:t>
      </w:r>
    </w:p>
    <w:p w:rsidR="00731063" w:rsidRPr="006174DA" w:rsidRDefault="00731063" w:rsidP="005C65A8">
      <w:pPr>
        <w:jc w:val="both"/>
        <w:rPr>
          <w:rFonts w:ascii="Arial" w:hAnsi="Arial" w:cs="Arial"/>
          <w:sz w:val="22"/>
          <w:szCs w:val="22"/>
        </w:rPr>
      </w:pPr>
    </w:p>
    <w:p w:rsidR="00731063" w:rsidRPr="006174DA" w:rsidRDefault="00E46C88" w:rsidP="00B75541">
      <w:pPr>
        <w:pStyle w:val="BodyTextIndent"/>
      </w:pPr>
      <w:r w:rsidRPr="006174DA">
        <w:t>MEMBERS PRESENT:</w:t>
      </w:r>
      <w:r w:rsidRPr="006174DA">
        <w:tab/>
      </w:r>
      <w:r w:rsidR="00D41E1E" w:rsidRPr="006174DA">
        <w:t xml:space="preserve">Roger </w:t>
      </w:r>
      <w:bookmarkStart w:id="0" w:name="_Hlk102391703"/>
      <w:r w:rsidR="00D41E1E" w:rsidRPr="006174DA">
        <w:t>Te Stroete</w:t>
      </w:r>
      <w:bookmarkEnd w:id="0"/>
      <w:r w:rsidR="00D41E1E" w:rsidRPr="006174DA">
        <w:t>,</w:t>
      </w:r>
      <w:r w:rsidR="00D41E1E">
        <w:t xml:space="preserve"> Kathleen Donovan, </w:t>
      </w:r>
      <w:r w:rsidR="00CD3DE5" w:rsidRPr="006174DA">
        <w:t>William Goehring</w:t>
      </w:r>
      <w:r w:rsidR="00CD3DE5">
        <w:t>,</w:t>
      </w:r>
      <w:r w:rsidR="00D41E1E">
        <w:t xml:space="preserve"> Thomas Wegner, </w:t>
      </w:r>
      <w:r w:rsidR="00777BF0">
        <w:t>Keith Abler</w:t>
      </w:r>
    </w:p>
    <w:p w:rsidR="0021536D" w:rsidRPr="006174DA" w:rsidRDefault="0021536D" w:rsidP="005C65A8">
      <w:pPr>
        <w:pStyle w:val="BodyTextIndent"/>
      </w:pPr>
    </w:p>
    <w:p w:rsidR="00731063" w:rsidRPr="006174DA" w:rsidRDefault="00731063" w:rsidP="008818EE">
      <w:pPr>
        <w:rPr>
          <w:rFonts w:ascii="Arial" w:hAnsi="Arial" w:cs="Arial"/>
          <w:sz w:val="22"/>
          <w:szCs w:val="22"/>
        </w:rPr>
      </w:pPr>
      <w:r w:rsidRPr="006174DA">
        <w:rPr>
          <w:rFonts w:ascii="Arial" w:hAnsi="Arial" w:cs="Arial"/>
          <w:sz w:val="22"/>
          <w:szCs w:val="22"/>
        </w:rPr>
        <w:t xml:space="preserve">MEMBERS </w:t>
      </w:r>
      <w:r w:rsidR="003E13EF" w:rsidRPr="006174DA">
        <w:rPr>
          <w:rFonts w:ascii="Arial" w:hAnsi="Arial" w:cs="Arial"/>
          <w:sz w:val="22"/>
          <w:szCs w:val="22"/>
        </w:rPr>
        <w:t>ABSENT:</w:t>
      </w:r>
      <w:r w:rsidR="003E13EF" w:rsidRPr="006174DA">
        <w:rPr>
          <w:rFonts w:ascii="Arial" w:hAnsi="Arial" w:cs="Arial"/>
          <w:sz w:val="22"/>
          <w:szCs w:val="22"/>
        </w:rPr>
        <w:tab/>
      </w:r>
      <w:r w:rsidR="008D758E" w:rsidRPr="006174DA">
        <w:rPr>
          <w:rFonts w:ascii="Arial" w:hAnsi="Arial" w:cs="Arial"/>
          <w:sz w:val="22"/>
          <w:szCs w:val="22"/>
        </w:rPr>
        <w:tab/>
      </w:r>
    </w:p>
    <w:p w:rsidR="008D758E" w:rsidRPr="006174DA" w:rsidRDefault="008D758E" w:rsidP="008818EE">
      <w:pPr>
        <w:rPr>
          <w:rFonts w:ascii="Arial" w:hAnsi="Arial" w:cs="Arial"/>
          <w:sz w:val="22"/>
          <w:szCs w:val="22"/>
        </w:rPr>
      </w:pPr>
    </w:p>
    <w:p w:rsidR="00ED4FFE" w:rsidRPr="00ED4FFE" w:rsidRDefault="00731063" w:rsidP="00ED4FFE">
      <w:pPr>
        <w:tabs>
          <w:tab w:val="left" w:pos="1620"/>
        </w:tabs>
        <w:ind w:left="2880" w:hanging="2880"/>
        <w:rPr>
          <w:rFonts w:ascii="Arial" w:hAnsi="Arial" w:cs="Arial"/>
          <w:sz w:val="22"/>
          <w:szCs w:val="22"/>
        </w:rPr>
      </w:pPr>
      <w:proofErr w:type="gramStart"/>
      <w:r w:rsidRPr="006174DA">
        <w:rPr>
          <w:rFonts w:ascii="Arial" w:hAnsi="Arial" w:cs="Arial"/>
          <w:sz w:val="22"/>
          <w:szCs w:val="22"/>
        </w:rPr>
        <w:t>ALSO</w:t>
      </w:r>
      <w:proofErr w:type="gramEnd"/>
      <w:r w:rsidRPr="006174DA">
        <w:rPr>
          <w:rFonts w:ascii="Arial" w:hAnsi="Arial" w:cs="Arial"/>
          <w:sz w:val="22"/>
          <w:szCs w:val="22"/>
        </w:rPr>
        <w:t xml:space="preserve"> PRESENT:</w:t>
      </w:r>
      <w:r w:rsidR="00D016ED" w:rsidRPr="006174DA">
        <w:rPr>
          <w:rFonts w:ascii="Arial" w:hAnsi="Arial" w:cs="Arial"/>
          <w:sz w:val="22"/>
          <w:szCs w:val="22"/>
        </w:rPr>
        <w:tab/>
      </w:r>
      <w:r w:rsidR="00356B5D">
        <w:rPr>
          <w:rFonts w:ascii="Arial" w:hAnsi="Arial" w:cs="Arial"/>
          <w:b/>
          <w:sz w:val="22"/>
          <w:szCs w:val="22"/>
        </w:rPr>
        <w:t>In Person:</w:t>
      </w:r>
      <w:r w:rsidR="005B242F">
        <w:rPr>
          <w:rFonts w:ascii="Arial" w:hAnsi="Arial" w:cs="Arial"/>
          <w:sz w:val="22"/>
          <w:szCs w:val="22"/>
        </w:rPr>
        <w:t xml:space="preserve"> </w:t>
      </w:r>
      <w:r w:rsidR="001D1EA9">
        <w:rPr>
          <w:rFonts w:ascii="Arial" w:hAnsi="Arial" w:cs="Arial"/>
          <w:sz w:val="22"/>
          <w:szCs w:val="22"/>
        </w:rPr>
        <w:t xml:space="preserve"> Vernon Koch, Gerald Jorgensen, </w:t>
      </w:r>
      <w:r w:rsidR="006F1EFC" w:rsidRPr="00ED4FFE">
        <w:rPr>
          <w:rFonts w:ascii="Arial" w:hAnsi="Arial" w:cs="Arial"/>
          <w:sz w:val="22"/>
          <w:szCs w:val="22"/>
        </w:rPr>
        <w:t xml:space="preserve">Edward </w:t>
      </w:r>
      <w:proofErr w:type="spellStart"/>
      <w:r w:rsidR="006F1EFC" w:rsidRPr="00ED4FFE">
        <w:rPr>
          <w:rFonts w:ascii="Arial" w:hAnsi="Arial" w:cs="Arial"/>
          <w:sz w:val="22"/>
          <w:szCs w:val="22"/>
        </w:rPr>
        <w:t>Procek</w:t>
      </w:r>
      <w:proofErr w:type="spellEnd"/>
      <w:r w:rsidR="006F1EFC">
        <w:rPr>
          <w:rFonts w:ascii="Arial" w:hAnsi="Arial" w:cs="Arial"/>
          <w:sz w:val="22"/>
          <w:szCs w:val="22"/>
        </w:rPr>
        <w:t xml:space="preserve">, </w:t>
      </w:r>
      <w:r w:rsidR="001D1EA9" w:rsidRPr="001D1EA9">
        <w:rPr>
          <w:rFonts w:ascii="Arial" w:hAnsi="Arial" w:cs="Arial"/>
          <w:sz w:val="22"/>
          <w:szCs w:val="22"/>
        </w:rPr>
        <w:t xml:space="preserve">Suzanne </w:t>
      </w:r>
      <w:proofErr w:type="spellStart"/>
      <w:r w:rsidR="001D1EA9" w:rsidRPr="001D1EA9">
        <w:rPr>
          <w:rFonts w:ascii="Arial" w:hAnsi="Arial" w:cs="Arial"/>
          <w:sz w:val="22"/>
          <w:szCs w:val="22"/>
        </w:rPr>
        <w:t>Speltz</w:t>
      </w:r>
      <w:proofErr w:type="spellEnd"/>
      <w:r w:rsidR="001D1EA9">
        <w:rPr>
          <w:rFonts w:ascii="Arial" w:hAnsi="Arial" w:cs="Arial"/>
          <w:sz w:val="22"/>
          <w:szCs w:val="22"/>
        </w:rPr>
        <w:t xml:space="preserve"> (departed 3:40pm), </w:t>
      </w:r>
      <w:r w:rsidR="001D1EA9" w:rsidRPr="001D1EA9">
        <w:rPr>
          <w:rFonts w:ascii="Arial" w:hAnsi="Arial" w:cs="Arial"/>
          <w:sz w:val="22"/>
          <w:szCs w:val="22"/>
        </w:rPr>
        <w:t>Jacob Immel</w:t>
      </w:r>
      <w:r w:rsidR="001D1EA9">
        <w:rPr>
          <w:rFonts w:ascii="Arial" w:hAnsi="Arial" w:cs="Arial"/>
          <w:sz w:val="22"/>
          <w:szCs w:val="22"/>
        </w:rPr>
        <w:t xml:space="preserve"> (departed 3:40pm), Adam Payne, Alayne Krause, </w:t>
      </w:r>
      <w:r w:rsidR="001D1EA9" w:rsidRPr="001D1EA9">
        <w:rPr>
          <w:rFonts w:ascii="Arial" w:hAnsi="Arial" w:cs="Arial"/>
          <w:sz w:val="22"/>
          <w:szCs w:val="22"/>
        </w:rPr>
        <w:t>Cory Roeseler</w:t>
      </w:r>
      <w:r w:rsidR="001D1EA9">
        <w:rPr>
          <w:rFonts w:ascii="Arial" w:hAnsi="Arial" w:cs="Arial"/>
          <w:sz w:val="22"/>
          <w:szCs w:val="22"/>
        </w:rPr>
        <w:t xml:space="preserve">, </w:t>
      </w:r>
      <w:r w:rsidR="001D1EA9" w:rsidRPr="001D1EA9">
        <w:rPr>
          <w:rFonts w:ascii="Arial" w:hAnsi="Arial" w:cs="Arial"/>
          <w:sz w:val="22"/>
          <w:szCs w:val="22"/>
        </w:rPr>
        <w:t>Jim TeBeest</w:t>
      </w:r>
      <w:r w:rsidR="001D1EA9">
        <w:rPr>
          <w:rFonts w:ascii="Arial" w:hAnsi="Arial" w:cs="Arial"/>
          <w:sz w:val="22"/>
          <w:szCs w:val="22"/>
        </w:rPr>
        <w:t>, Desirae Miley, Jeremy Fetterer</w:t>
      </w:r>
    </w:p>
    <w:p w:rsidR="001D1EA9" w:rsidRPr="001D1EA9" w:rsidRDefault="001D1EA9" w:rsidP="001D1EA9">
      <w:pPr>
        <w:tabs>
          <w:tab w:val="left" w:pos="1620"/>
        </w:tabs>
        <w:ind w:left="2880" w:hanging="2880"/>
        <w:rPr>
          <w:rFonts w:ascii="Arial" w:hAnsi="Arial" w:cs="Arial"/>
          <w:sz w:val="22"/>
          <w:szCs w:val="22"/>
        </w:rPr>
      </w:pPr>
    </w:p>
    <w:p w:rsidR="001D1EA9" w:rsidRPr="001D1EA9" w:rsidRDefault="00356B5D" w:rsidP="00955E76">
      <w:pPr>
        <w:tabs>
          <w:tab w:val="left" w:pos="1620"/>
        </w:tabs>
        <w:ind w:left="2880"/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Remote:</w:t>
      </w:r>
      <w:r w:rsidR="005B242F">
        <w:rPr>
          <w:rFonts w:ascii="Arial" w:hAnsi="Arial" w:cs="Arial"/>
          <w:sz w:val="22"/>
          <w:szCs w:val="22"/>
        </w:rPr>
        <w:t xml:space="preserve"> </w:t>
      </w:r>
      <w:r w:rsidR="001D1EA9" w:rsidRPr="001D1EA9">
        <w:rPr>
          <w:rFonts w:ascii="Arial" w:hAnsi="Arial" w:cs="Arial"/>
          <w:sz w:val="22"/>
          <w:szCs w:val="22"/>
        </w:rPr>
        <w:t xml:space="preserve">Jon </w:t>
      </w:r>
      <w:proofErr w:type="spellStart"/>
      <w:r w:rsidR="001D1EA9" w:rsidRPr="001D1EA9">
        <w:rPr>
          <w:rFonts w:ascii="Arial" w:hAnsi="Arial" w:cs="Arial"/>
          <w:sz w:val="22"/>
          <w:szCs w:val="22"/>
        </w:rPr>
        <w:t>Kuhlow</w:t>
      </w:r>
      <w:proofErr w:type="spellEnd"/>
      <w:r w:rsidR="001D1EA9">
        <w:rPr>
          <w:rFonts w:ascii="Arial" w:hAnsi="Arial" w:cs="Arial"/>
          <w:sz w:val="22"/>
          <w:szCs w:val="22"/>
        </w:rPr>
        <w:t xml:space="preserve">, </w:t>
      </w:r>
      <w:r w:rsidR="001D1EA9" w:rsidRPr="001D1EA9">
        <w:rPr>
          <w:rFonts w:ascii="Arial" w:eastAsia="Calibri" w:hAnsi="Arial" w:cs="Arial"/>
          <w:sz w:val="22"/>
          <w:szCs w:val="22"/>
        </w:rPr>
        <w:t xml:space="preserve">Evan </w:t>
      </w:r>
      <w:proofErr w:type="spellStart"/>
      <w:r w:rsidR="001D1EA9" w:rsidRPr="001D1EA9">
        <w:rPr>
          <w:rFonts w:ascii="Arial" w:eastAsia="Calibri" w:hAnsi="Arial" w:cs="Arial"/>
          <w:sz w:val="22"/>
          <w:szCs w:val="22"/>
        </w:rPr>
        <w:t>Grossen</w:t>
      </w:r>
      <w:proofErr w:type="spellEnd"/>
      <w:r w:rsidR="001D1EA9">
        <w:rPr>
          <w:rFonts w:ascii="Arial" w:eastAsia="Calibri" w:hAnsi="Arial" w:cs="Arial"/>
          <w:sz w:val="22"/>
          <w:szCs w:val="22"/>
        </w:rPr>
        <w:t xml:space="preserve">, </w:t>
      </w:r>
      <w:r w:rsidR="001D1EA9" w:rsidRPr="001D1EA9">
        <w:rPr>
          <w:rFonts w:ascii="Arial" w:eastAsia="Calibri" w:hAnsi="Arial" w:cs="Arial"/>
          <w:sz w:val="22"/>
          <w:szCs w:val="22"/>
        </w:rPr>
        <w:t>Stefanie Albrecht</w:t>
      </w:r>
      <w:r w:rsidR="001D1EA9">
        <w:rPr>
          <w:rFonts w:ascii="Arial" w:eastAsia="Calibri" w:hAnsi="Arial" w:cs="Arial"/>
          <w:sz w:val="22"/>
          <w:szCs w:val="22"/>
        </w:rPr>
        <w:t xml:space="preserve">, </w:t>
      </w:r>
      <w:r w:rsidR="001D1EA9" w:rsidRPr="001D1EA9">
        <w:rPr>
          <w:rFonts w:ascii="Arial" w:eastAsia="Calibri" w:hAnsi="Arial" w:cs="Arial"/>
          <w:sz w:val="22"/>
          <w:szCs w:val="22"/>
        </w:rPr>
        <w:t>Laura Henning-Lorenz</w:t>
      </w:r>
      <w:r w:rsidR="001D1EA9">
        <w:rPr>
          <w:rFonts w:ascii="Arial" w:eastAsia="Calibri" w:hAnsi="Arial" w:cs="Arial"/>
          <w:sz w:val="22"/>
          <w:szCs w:val="22"/>
        </w:rPr>
        <w:t xml:space="preserve">, </w:t>
      </w:r>
      <w:bookmarkStart w:id="1" w:name="_Hlk92960572"/>
      <w:r w:rsidR="00955AFD" w:rsidRPr="00955AFD">
        <w:rPr>
          <w:rFonts w:ascii="Arial" w:eastAsia="Calibri" w:hAnsi="Arial" w:cs="Arial"/>
          <w:sz w:val="22"/>
          <w:szCs w:val="22"/>
        </w:rPr>
        <w:t>Crystal Fieber</w:t>
      </w:r>
      <w:bookmarkEnd w:id="1"/>
      <w:r w:rsidR="00955AFD">
        <w:rPr>
          <w:rFonts w:ascii="Arial" w:eastAsia="Calibri" w:hAnsi="Arial" w:cs="Arial"/>
          <w:sz w:val="22"/>
          <w:szCs w:val="22"/>
        </w:rPr>
        <w:t xml:space="preserve">, </w:t>
      </w:r>
      <w:r w:rsidR="00ED4FFE">
        <w:rPr>
          <w:rFonts w:ascii="Arial" w:eastAsia="Calibri" w:hAnsi="Arial" w:cs="Arial"/>
          <w:sz w:val="22"/>
          <w:szCs w:val="22"/>
        </w:rPr>
        <w:t xml:space="preserve">unidentified call-in </w:t>
      </w:r>
    </w:p>
    <w:p w:rsidR="009C7FE7" w:rsidRDefault="009C7FE7" w:rsidP="007B2B0B">
      <w:pPr>
        <w:rPr>
          <w:rFonts w:ascii="Arial" w:hAnsi="Arial" w:cs="Arial"/>
          <w:sz w:val="22"/>
          <w:szCs w:val="22"/>
        </w:rPr>
      </w:pPr>
    </w:p>
    <w:p w:rsidR="00ED4FFE" w:rsidRPr="002A3F05" w:rsidRDefault="00ED4FFE" w:rsidP="007B2B0B">
      <w:pPr>
        <w:rPr>
          <w:rFonts w:ascii="Arial" w:hAnsi="Arial" w:cs="Arial"/>
          <w:sz w:val="22"/>
          <w:szCs w:val="22"/>
        </w:rPr>
      </w:pPr>
    </w:p>
    <w:p w:rsidR="00D41E1E" w:rsidRDefault="00F82D76" w:rsidP="005C65A8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 w:rsidRPr="006174DA">
        <w:rPr>
          <w:rFonts w:ascii="Arial" w:hAnsi="Arial" w:cs="Arial"/>
          <w:sz w:val="22"/>
          <w:szCs w:val="22"/>
        </w:rPr>
        <w:t xml:space="preserve">Chairperson </w:t>
      </w:r>
      <w:r w:rsidR="00191915" w:rsidRPr="00191915">
        <w:rPr>
          <w:rFonts w:ascii="Arial" w:hAnsi="Arial" w:cs="Arial"/>
          <w:sz w:val="22"/>
          <w:szCs w:val="22"/>
        </w:rPr>
        <w:t xml:space="preserve">Te Stroete </w:t>
      </w:r>
      <w:r w:rsidR="00E46C88" w:rsidRPr="006174DA">
        <w:rPr>
          <w:rFonts w:ascii="Arial" w:hAnsi="Arial" w:cs="Arial"/>
          <w:sz w:val="22"/>
          <w:szCs w:val="22"/>
        </w:rPr>
        <w:t>ca</w:t>
      </w:r>
      <w:r w:rsidR="00731063" w:rsidRPr="006174DA">
        <w:rPr>
          <w:rFonts w:ascii="Arial" w:hAnsi="Arial" w:cs="Arial"/>
          <w:sz w:val="22"/>
          <w:szCs w:val="22"/>
        </w:rPr>
        <w:t xml:space="preserve">lled the meeting </w:t>
      </w:r>
      <w:r w:rsidR="003272E5" w:rsidRPr="006174DA">
        <w:rPr>
          <w:rFonts w:ascii="Arial" w:hAnsi="Arial" w:cs="Arial"/>
          <w:sz w:val="22"/>
          <w:szCs w:val="22"/>
        </w:rPr>
        <w:t>to order</w:t>
      </w:r>
      <w:r w:rsidR="00D41E1E">
        <w:rPr>
          <w:rFonts w:ascii="Arial" w:hAnsi="Arial" w:cs="Arial"/>
          <w:sz w:val="22"/>
          <w:szCs w:val="22"/>
        </w:rPr>
        <w:t xml:space="preserve"> at 3:30 P.M</w:t>
      </w:r>
      <w:r w:rsidR="003272E5" w:rsidRPr="006174DA">
        <w:rPr>
          <w:rFonts w:ascii="Arial" w:hAnsi="Arial" w:cs="Arial"/>
          <w:sz w:val="22"/>
          <w:szCs w:val="22"/>
        </w:rPr>
        <w:t>.</w:t>
      </w:r>
    </w:p>
    <w:p w:rsidR="00D41E1E" w:rsidRDefault="00D41E1E" w:rsidP="005C65A8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D41E1E" w:rsidRPr="00D41E1E" w:rsidRDefault="00D41E1E" w:rsidP="00D41E1E">
      <w:pPr>
        <w:pStyle w:val="BodyText2"/>
        <w:tabs>
          <w:tab w:val="left" w:pos="756"/>
        </w:tabs>
        <w:rPr>
          <w:rFonts w:ascii="Arial" w:hAnsi="Arial" w:cs="Arial"/>
          <w:sz w:val="22"/>
          <w:szCs w:val="22"/>
        </w:rPr>
      </w:pPr>
      <w:r w:rsidRPr="00D41E1E">
        <w:rPr>
          <w:rFonts w:ascii="Arial" w:hAnsi="Arial" w:cs="Arial"/>
          <w:sz w:val="22"/>
          <w:szCs w:val="22"/>
        </w:rPr>
        <w:t xml:space="preserve">The </w:t>
      </w:r>
      <w:r w:rsidR="008A3C0D" w:rsidRPr="006174DA">
        <w:rPr>
          <w:rFonts w:ascii="Arial" w:hAnsi="Arial" w:cs="Arial"/>
          <w:sz w:val="22"/>
          <w:szCs w:val="22"/>
        </w:rPr>
        <w:t xml:space="preserve">Chairperson </w:t>
      </w:r>
      <w:r w:rsidRPr="00D41E1E">
        <w:rPr>
          <w:rFonts w:ascii="Arial" w:hAnsi="Arial" w:cs="Arial"/>
          <w:sz w:val="22"/>
          <w:szCs w:val="22"/>
        </w:rPr>
        <w:t>certified compliance with the open meeting law. The notice was posted at</w:t>
      </w:r>
    </w:p>
    <w:p w:rsidR="00D41E1E" w:rsidRDefault="00735977" w:rsidP="00D41E1E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 w:rsidRPr="00ED4FFE">
        <w:rPr>
          <w:rFonts w:ascii="Arial" w:hAnsi="Arial" w:cs="Arial"/>
          <w:sz w:val="22"/>
          <w:szCs w:val="22"/>
        </w:rPr>
        <w:t xml:space="preserve">4:00 </w:t>
      </w:r>
      <w:r w:rsidR="00D41E1E" w:rsidRPr="00ED4FFE">
        <w:rPr>
          <w:rFonts w:ascii="Arial" w:hAnsi="Arial" w:cs="Arial"/>
          <w:sz w:val="22"/>
          <w:szCs w:val="22"/>
        </w:rPr>
        <w:t xml:space="preserve">P.M. </w:t>
      </w:r>
      <w:r w:rsidRPr="00ED4FFE">
        <w:rPr>
          <w:rFonts w:ascii="Arial" w:hAnsi="Arial" w:cs="Arial"/>
          <w:sz w:val="22"/>
          <w:szCs w:val="22"/>
        </w:rPr>
        <w:t>on</w:t>
      </w:r>
      <w:r w:rsidRPr="00ED4FFE">
        <w:rPr>
          <w:rFonts w:ascii="Arial" w:hAnsi="Arial" w:cs="Arial"/>
          <w:bCs/>
          <w:sz w:val="22"/>
          <w:szCs w:val="22"/>
        </w:rPr>
        <w:t xml:space="preserve"> June </w:t>
      </w:r>
      <w:r w:rsidR="00ED4FFE">
        <w:rPr>
          <w:rFonts w:ascii="Arial" w:hAnsi="Arial" w:cs="Arial"/>
          <w:bCs/>
          <w:sz w:val="22"/>
          <w:szCs w:val="22"/>
        </w:rPr>
        <w:t>17th</w:t>
      </w:r>
      <w:r w:rsidR="00D41E1E" w:rsidRPr="00ED4FFE">
        <w:rPr>
          <w:rFonts w:ascii="Arial" w:hAnsi="Arial" w:cs="Arial"/>
          <w:bCs/>
          <w:sz w:val="22"/>
          <w:szCs w:val="22"/>
        </w:rPr>
        <w:t xml:space="preserve">, </w:t>
      </w:r>
      <w:r w:rsidR="00D41E1E" w:rsidRPr="00D41E1E">
        <w:rPr>
          <w:rFonts w:ascii="Arial" w:hAnsi="Arial" w:cs="Arial"/>
          <w:bCs/>
          <w:sz w:val="22"/>
          <w:szCs w:val="22"/>
        </w:rPr>
        <w:t>2022</w:t>
      </w:r>
      <w:r w:rsidR="00ED4FFE">
        <w:rPr>
          <w:rFonts w:ascii="Arial" w:hAnsi="Arial" w:cs="Arial"/>
          <w:bCs/>
          <w:sz w:val="22"/>
          <w:szCs w:val="22"/>
        </w:rPr>
        <w:t>.</w:t>
      </w:r>
    </w:p>
    <w:p w:rsidR="00E737C3" w:rsidRPr="006174DA" w:rsidRDefault="00E737C3" w:rsidP="00E737C3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E737C3" w:rsidRPr="006174DA" w:rsidRDefault="00E737C3" w:rsidP="00E737C3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 w:rsidRPr="006174DA">
        <w:rPr>
          <w:rFonts w:ascii="Arial" w:hAnsi="Arial" w:cs="Arial"/>
          <w:sz w:val="22"/>
          <w:szCs w:val="22"/>
        </w:rPr>
        <w:t xml:space="preserve">Supervisor </w:t>
      </w:r>
      <w:r w:rsidR="00ED4FFE">
        <w:rPr>
          <w:rFonts w:ascii="Arial" w:hAnsi="Arial" w:cs="Arial"/>
          <w:sz w:val="22"/>
          <w:szCs w:val="22"/>
        </w:rPr>
        <w:t>Wegner</w:t>
      </w:r>
      <w:r w:rsidR="004A27BA" w:rsidRPr="006174DA">
        <w:rPr>
          <w:rFonts w:ascii="Arial" w:hAnsi="Arial" w:cs="Arial"/>
          <w:sz w:val="22"/>
          <w:szCs w:val="22"/>
        </w:rPr>
        <w:t xml:space="preserve"> </w:t>
      </w:r>
      <w:r w:rsidRPr="006174DA">
        <w:rPr>
          <w:rFonts w:ascii="Arial" w:hAnsi="Arial" w:cs="Arial"/>
          <w:sz w:val="22"/>
          <w:szCs w:val="22"/>
        </w:rPr>
        <w:t xml:space="preserve">moved to approve the minutes of </w:t>
      </w:r>
      <w:r w:rsidR="006174DA" w:rsidRPr="00ED4FFE">
        <w:rPr>
          <w:rFonts w:ascii="Arial" w:hAnsi="Arial" w:cs="Arial"/>
          <w:sz w:val="22"/>
          <w:szCs w:val="22"/>
        </w:rPr>
        <w:t>June</w:t>
      </w:r>
      <w:r w:rsidR="005611EE" w:rsidRPr="00ED4FFE">
        <w:rPr>
          <w:rFonts w:ascii="Arial" w:hAnsi="Arial" w:cs="Arial"/>
          <w:sz w:val="22"/>
          <w:szCs w:val="22"/>
        </w:rPr>
        <w:t xml:space="preserve"> 8th</w:t>
      </w:r>
      <w:r w:rsidR="00945F14" w:rsidRPr="006174DA">
        <w:rPr>
          <w:rFonts w:ascii="Arial" w:hAnsi="Arial" w:cs="Arial"/>
          <w:sz w:val="22"/>
          <w:szCs w:val="22"/>
        </w:rPr>
        <w:t xml:space="preserve">, </w:t>
      </w:r>
      <w:r w:rsidR="00511293">
        <w:rPr>
          <w:rFonts w:ascii="Arial" w:hAnsi="Arial" w:cs="Arial"/>
          <w:sz w:val="22"/>
          <w:szCs w:val="22"/>
        </w:rPr>
        <w:t>202</w:t>
      </w:r>
      <w:r w:rsidR="00B90BEC">
        <w:rPr>
          <w:rFonts w:ascii="Arial" w:hAnsi="Arial" w:cs="Arial"/>
          <w:sz w:val="22"/>
          <w:szCs w:val="22"/>
        </w:rPr>
        <w:t>2</w:t>
      </w:r>
      <w:r w:rsidR="00F82C08">
        <w:rPr>
          <w:rFonts w:ascii="Arial" w:hAnsi="Arial" w:cs="Arial"/>
          <w:sz w:val="22"/>
          <w:szCs w:val="22"/>
        </w:rPr>
        <w:t xml:space="preserve"> </w:t>
      </w:r>
      <w:r w:rsidR="00955E76">
        <w:rPr>
          <w:rFonts w:ascii="Arial" w:hAnsi="Arial" w:cs="Arial"/>
          <w:sz w:val="22"/>
          <w:szCs w:val="22"/>
        </w:rPr>
        <w:t xml:space="preserve">meeting </w:t>
      </w:r>
      <w:r w:rsidR="00F82C08">
        <w:rPr>
          <w:rFonts w:ascii="Arial" w:hAnsi="Arial" w:cs="Arial"/>
          <w:sz w:val="22"/>
          <w:szCs w:val="22"/>
        </w:rPr>
        <w:t>with noted changes from County Administrator Adam Payne</w:t>
      </w:r>
      <w:r w:rsidRPr="006174DA">
        <w:rPr>
          <w:rFonts w:ascii="Arial" w:hAnsi="Arial" w:cs="Arial"/>
          <w:sz w:val="22"/>
          <w:szCs w:val="22"/>
        </w:rPr>
        <w:t xml:space="preserve">. Motion seconded by Supervisor </w:t>
      </w:r>
      <w:r w:rsidR="00ED4FFE">
        <w:rPr>
          <w:rFonts w:ascii="Arial" w:hAnsi="Arial" w:cs="Arial"/>
          <w:sz w:val="22"/>
          <w:szCs w:val="22"/>
        </w:rPr>
        <w:t>Abler</w:t>
      </w:r>
      <w:r w:rsidR="00BC44A4" w:rsidRPr="006174DA">
        <w:rPr>
          <w:rFonts w:ascii="Arial" w:hAnsi="Arial" w:cs="Arial"/>
          <w:sz w:val="22"/>
          <w:szCs w:val="22"/>
        </w:rPr>
        <w:t xml:space="preserve">. </w:t>
      </w:r>
      <w:r w:rsidR="006D5306">
        <w:rPr>
          <w:rFonts w:ascii="Arial" w:hAnsi="Arial" w:cs="Arial"/>
          <w:sz w:val="22"/>
          <w:szCs w:val="22"/>
        </w:rPr>
        <w:t xml:space="preserve">Motion </w:t>
      </w:r>
      <w:r w:rsidRPr="006174DA">
        <w:rPr>
          <w:rFonts w:ascii="Arial" w:hAnsi="Arial" w:cs="Arial"/>
          <w:sz w:val="22"/>
          <w:szCs w:val="22"/>
        </w:rPr>
        <w:t>Carried</w:t>
      </w:r>
      <w:r w:rsidR="00ED4FFE">
        <w:rPr>
          <w:rFonts w:ascii="Arial" w:hAnsi="Arial" w:cs="Arial"/>
          <w:sz w:val="22"/>
          <w:szCs w:val="22"/>
        </w:rPr>
        <w:t>.</w:t>
      </w:r>
    </w:p>
    <w:p w:rsidR="00E737C3" w:rsidRPr="006174DA" w:rsidRDefault="00E737C3" w:rsidP="00E737C3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</w:p>
    <w:p w:rsidR="00E737C3" w:rsidRPr="006174DA" w:rsidRDefault="00E737C3" w:rsidP="00E737C3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  <w:r w:rsidRPr="006174DA">
        <w:rPr>
          <w:rFonts w:ascii="Arial" w:hAnsi="Arial" w:cs="Arial"/>
          <w:sz w:val="22"/>
          <w:szCs w:val="22"/>
        </w:rPr>
        <w:t xml:space="preserve">Correspondence </w:t>
      </w:r>
      <w:r w:rsidR="00C57710">
        <w:rPr>
          <w:rFonts w:ascii="Arial" w:hAnsi="Arial" w:cs="Arial"/>
          <w:sz w:val="22"/>
          <w:szCs w:val="22"/>
        </w:rPr>
        <w:t xml:space="preserve">– Supervisor Speltz and </w:t>
      </w:r>
      <w:r w:rsidR="00ED4FFE">
        <w:rPr>
          <w:rFonts w:ascii="Arial" w:hAnsi="Arial" w:cs="Arial"/>
          <w:sz w:val="22"/>
          <w:szCs w:val="22"/>
        </w:rPr>
        <w:t xml:space="preserve">Supervisor </w:t>
      </w:r>
      <w:r w:rsidR="00C57710">
        <w:rPr>
          <w:rFonts w:ascii="Arial" w:hAnsi="Arial" w:cs="Arial"/>
          <w:sz w:val="22"/>
          <w:szCs w:val="22"/>
        </w:rPr>
        <w:t xml:space="preserve">Immel </w:t>
      </w:r>
      <w:r w:rsidR="00ED4FFE">
        <w:rPr>
          <w:rFonts w:ascii="Arial" w:hAnsi="Arial" w:cs="Arial"/>
          <w:sz w:val="22"/>
          <w:szCs w:val="22"/>
        </w:rPr>
        <w:t xml:space="preserve">discussed with the committee a </w:t>
      </w:r>
      <w:r w:rsidR="00955E76">
        <w:rPr>
          <w:rFonts w:ascii="Arial" w:hAnsi="Arial" w:cs="Arial"/>
          <w:sz w:val="22"/>
          <w:szCs w:val="22"/>
        </w:rPr>
        <w:t>proposal for a</w:t>
      </w:r>
      <w:r w:rsidR="00ED4FFE">
        <w:rPr>
          <w:rFonts w:ascii="Arial" w:hAnsi="Arial" w:cs="Arial"/>
          <w:sz w:val="22"/>
          <w:szCs w:val="22"/>
        </w:rPr>
        <w:t xml:space="preserve"> resolution b</w:t>
      </w:r>
      <w:r w:rsidR="00C57710">
        <w:rPr>
          <w:rFonts w:ascii="Arial" w:hAnsi="Arial" w:cs="Arial"/>
          <w:sz w:val="22"/>
          <w:szCs w:val="22"/>
        </w:rPr>
        <w:t>anning the use of</w:t>
      </w:r>
      <w:r w:rsidR="00ED4FFE">
        <w:rPr>
          <w:rFonts w:ascii="Arial" w:hAnsi="Arial" w:cs="Arial"/>
          <w:sz w:val="22"/>
          <w:szCs w:val="22"/>
        </w:rPr>
        <w:t xml:space="preserve"> outs</w:t>
      </w:r>
      <w:r w:rsidR="00C57710">
        <w:rPr>
          <w:rFonts w:ascii="Arial" w:hAnsi="Arial" w:cs="Arial"/>
          <w:sz w:val="22"/>
          <w:szCs w:val="22"/>
        </w:rPr>
        <w:t xml:space="preserve">ide </w:t>
      </w:r>
      <w:r w:rsidR="00ED4FFE">
        <w:rPr>
          <w:rFonts w:ascii="Arial" w:hAnsi="Arial" w:cs="Arial"/>
          <w:sz w:val="22"/>
          <w:szCs w:val="22"/>
        </w:rPr>
        <w:t>m</w:t>
      </w:r>
      <w:r w:rsidR="00C57710">
        <w:rPr>
          <w:rFonts w:ascii="Arial" w:hAnsi="Arial" w:cs="Arial"/>
          <w:sz w:val="22"/>
          <w:szCs w:val="22"/>
        </w:rPr>
        <w:t xml:space="preserve">oney for </w:t>
      </w:r>
      <w:r w:rsidR="00ED4FFE">
        <w:rPr>
          <w:rFonts w:ascii="Arial" w:hAnsi="Arial" w:cs="Arial"/>
          <w:sz w:val="22"/>
          <w:szCs w:val="22"/>
        </w:rPr>
        <w:t>e</w:t>
      </w:r>
      <w:r w:rsidR="00C57710">
        <w:rPr>
          <w:rFonts w:ascii="Arial" w:hAnsi="Arial" w:cs="Arial"/>
          <w:sz w:val="22"/>
          <w:szCs w:val="22"/>
        </w:rPr>
        <w:t xml:space="preserve">lection </w:t>
      </w:r>
      <w:r w:rsidR="00ED4FFE">
        <w:rPr>
          <w:rFonts w:ascii="Arial" w:hAnsi="Arial" w:cs="Arial"/>
          <w:sz w:val="22"/>
          <w:szCs w:val="22"/>
        </w:rPr>
        <w:t>a</w:t>
      </w:r>
      <w:r w:rsidR="00C57710">
        <w:rPr>
          <w:rFonts w:ascii="Arial" w:hAnsi="Arial" w:cs="Arial"/>
          <w:sz w:val="22"/>
          <w:szCs w:val="22"/>
        </w:rPr>
        <w:t>dministration</w:t>
      </w:r>
      <w:r w:rsidR="00ED4FFE">
        <w:rPr>
          <w:rFonts w:ascii="Arial" w:hAnsi="Arial" w:cs="Arial"/>
          <w:sz w:val="22"/>
          <w:szCs w:val="22"/>
        </w:rPr>
        <w:t>.</w:t>
      </w:r>
    </w:p>
    <w:p w:rsidR="00C57710" w:rsidRDefault="00C57710" w:rsidP="002B49C5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</w:p>
    <w:p w:rsidR="00E41B3B" w:rsidRDefault="00945F14" w:rsidP="002A4A3D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County Administrator Report – County Administrator Adam Payne </w:t>
      </w:r>
      <w:r w:rsidR="006E47F4">
        <w:rPr>
          <w:rFonts w:ascii="Arial" w:hAnsi="Arial" w:cs="Arial"/>
          <w:sz w:val="22"/>
          <w:szCs w:val="22"/>
        </w:rPr>
        <w:t>offered his complements</w:t>
      </w:r>
      <w:r w:rsidR="00FE2F48">
        <w:rPr>
          <w:rFonts w:ascii="Arial" w:hAnsi="Arial" w:cs="Arial"/>
          <w:sz w:val="22"/>
          <w:szCs w:val="22"/>
        </w:rPr>
        <w:t xml:space="preserve"> to all involved</w:t>
      </w:r>
      <w:r w:rsidR="006E47F4">
        <w:rPr>
          <w:rFonts w:ascii="Arial" w:hAnsi="Arial" w:cs="Arial"/>
          <w:sz w:val="22"/>
          <w:szCs w:val="22"/>
        </w:rPr>
        <w:t xml:space="preserve"> on the discussion surrounding the correspondence item. He updated the committee </w:t>
      </w:r>
      <w:r w:rsidR="00E808F9">
        <w:rPr>
          <w:rFonts w:ascii="Arial" w:hAnsi="Arial" w:cs="Arial"/>
          <w:sz w:val="22"/>
          <w:szCs w:val="22"/>
        </w:rPr>
        <w:t>on WHBL</w:t>
      </w:r>
      <w:r w:rsidR="006E47F4">
        <w:rPr>
          <w:rFonts w:ascii="Arial" w:hAnsi="Arial" w:cs="Arial"/>
          <w:sz w:val="22"/>
          <w:szCs w:val="22"/>
        </w:rPr>
        <w:t xml:space="preserve"> p</w:t>
      </w:r>
      <w:r w:rsidR="00FE2F48">
        <w:rPr>
          <w:rFonts w:ascii="Arial" w:hAnsi="Arial" w:cs="Arial"/>
          <w:sz w:val="22"/>
          <w:szCs w:val="22"/>
        </w:rPr>
        <w:t>rogram</w:t>
      </w:r>
      <w:r w:rsidR="006E47F4">
        <w:rPr>
          <w:rFonts w:ascii="Arial" w:hAnsi="Arial" w:cs="Arial"/>
          <w:sz w:val="22"/>
          <w:szCs w:val="22"/>
        </w:rPr>
        <w:t xml:space="preserve"> following the June 21</w:t>
      </w:r>
      <w:r w:rsidR="006E47F4" w:rsidRPr="006E47F4">
        <w:rPr>
          <w:rFonts w:ascii="Arial" w:hAnsi="Arial" w:cs="Arial"/>
          <w:sz w:val="22"/>
          <w:szCs w:val="22"/>
          <w:vertAlign w:val="superscript"/>
        </w:rPr>
        <w:t>st</w:t>
      </w:r>
      <w:r w:rsidR="006E47F4">
        <w:rPr>
          <w:rFonts w:ascii="Arial" w:hAnsi="Arial" w:cs="Arial"/>
          <w:sz w:val="22"/>
          <w:szCs w:val="22"/>
        </w:rPr>
        <w:t xml:space="preserve"> County Board meeting. County Administrator Payne </w:t>
      </w:r>
      <w:r w:rsidR="00FE2F48">
        <w:rPr>
          <w:rFonts w:ascii="Arial" w:hAnsi="Arial" w:cs="Arial"/>
          <w:sz w:val="22"/>
          <w:szCs w:val="22"/>
        </w:rPr>
        <w:t>also</w:t>
      </w:r>
      <w:r w:rsidR="00955E76">
        <w:rPr>
          <w:rFonts w:ascii="Arial" w:hAnsi="Arial" w:cs="Arial"/>
          <w:sz w:val="22"/>
          <w:szCs w:val="22"/>
        </w:rPr>
        <w:t xml:space="preserve"> </w:t>
      </w:r>
      <w:r w:rsidR="006E47F4">
        <w:rPr>
          <w:rFonts w:ascii="Arial" w:hAnsi="Arial" w:cs="Arial"/>
          <w:sz w:val="22"/>
          <w:szCs w:val="22"/>
        </w:rPr>
        <w:t xml:space="preserve">gave an update from </w:t>
      </w:r>
      <w:r w:rsidR="00FE2F48">
        <w:rPr>
          <w:rFonts w:ascii="Arial" w:hAnsi="Arial" w:cs="Arial"/>
          <w:sz w:val="22"/>
          <w:szCs w:val="22"/>
        </w:rPr>
        <w:t>a</w:t>
      </w:r>
      <w:r w:rsidR="006E47F4">
        <w:rPr>
          <w:rFonts w:ascii="Arial" w:hAnsi="Arial" w:cs="Arial"/>
          <w:sz w:val="22"/>
          <w:szCs w:val="22"/>
        </w:rPr>
        <w:t xml:space="preserve"> collaborative round</w:t>
      </w:r>
      <w:r w:rsidR="00FE2F48">
        <w:rPr>
          <w:rFonts w:ascii="Arial" w:hAnsi="Arial" w:cs="Arial"/>
          <w:sz w:val="22"/>
          <w:szCs w:val="22"/>
        </w:rPr>
        <w:t>-</w:t>
      </w:r>
      <w:r w:rsidR="006E47F4">
        <w:rPr>
          <w:rFonts w:ascii="Arial" w:hAnsi="Arial" w:cs="Arial"/>
          <w:sz w:val="22"/>
          <w:szCs w:val="22"/>
        </w:rPr>
        <w:t xml:space="preserve">table held by New </w:t>
      </w:r>
      <w:r w:rsidR="00105D50">
        <w:rPr>
          <w:rFonts w:ascii="Arial" w:hAnsi="Arial" w:cs="Arial"/>
          <w:sz w:val="22"/>
          <w:szCs w:val="22"/>
        </w:rPr>
        <w:t>N</w:t>
      </w:r>
      <w:r w:rsidR="006E47F4">
        <w:rPr>
          <w:rFonts w:ascii="Arial" w:hAnsi="Arial" w:cs="Arial"/>
          <w:sz w:val="22"/>
          <w:szCs w:val="22"/>
        </w:rPr>
        <w:t xml:space="preserve">orth </w:t>
      </w:r>
      <w:r w:rsidR="00FE2F48">
        <w:rPr>
          <w:rFonts w:ascii="Arial" w:hAnsi="Arial" w:cs="Arial"/>
          <w:sz w:val="22"/>
          <w:szCs w:val="22"/>
        </w:rPr>
        <w:t xml:space="preserve">regarding </w:t>
      </w:r>
      <w:r w:rsidR="006E47F4">
        <w:rPr>
          <w:rFonts w:ascii="Arial" w:hAnsi="Arial" w:cs="Arial"/>
          <w:sz w:val="22"/>
          <w:szCs w:val="22"/>
        </w:rPr>
        <w:t xml:space="preserve">Broadband. Finally, he mentioned the upcoming Heads of Local Government meeting </w:t>
      </w:r>
      <w:r w:rsidR="00FE2F48">
        <w:rPr>
          <w:rFonts w:ascii="Arial" w:hAnsi="Arial" w:cs="Arial"/>
          <w:sz w:val="22"/>
          <w:szCs w:val="22"/>
        </w:rPr>
        <w:t xml:space="preserve">scheduled for </w:t>
      </w:r>
      <w:r w:rsidR="006E47F4">
        <w:rPr>
          <w:rFonts w:ascii="Arial" w:hAnsi="Arial" w:cs="Arial"/>
          <w:sz w:val="22"/>
          <w:szCs w:val="22"/>
        </w:rPr>
        <w:t xml:space="preserve">next week. </w:t>
      </w:r>
    </w:p>
    <w:p w:rsidR="0052710B" w:rsidRDefault="0052710B" w:rsidP="002B49C5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</w:p>
    <w:p w:rsidR="00C57710" w:rsidRDefault="00955E76" w:rsidP="00E737C3">
      <w:pPr>
        <w:pStyle w:val="BodyText2"/>
        <w:widowControl/>
        <w:tabs>
          <w:tab w:val="clear" w:pos="954"/>
          <w:tab w:val="left" w:pos="248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Deputy Finance Director, </w:t>
      </w:r>
      <w:r w:rsidR="00F82C08">
        <w:rPr>
          <w:rFonts w:ascii="Arial" w:hAnsi="Arial" w:cs="Arial"/>
          <w:sz w:val="22"/>
          <w:szCs w:val="22"/>
        </w:rPr>
        <w:t>Jeremy Fetterer mentioned the Budget Kick off email will be sent by the morning of June 23</w:t>
      </w:r>
      <w:r w:rsidR="00F82C08" w:rsidRPr="00F82C08">
        <w:rPr>
          <w:rFonts w:ascii="Arial" w:hAnsi="Arial" w:cs="Arial"/>
          <w:sz w:val="22"/>
          <w:szCs w:val="22"/>
          <w:vertAlign w:val="superscript"/>
        </w:rPr>
        <w:t>rd</w:t>
      </w:r>
      <w:r w:rsidR="00F82C08">
        <w:rPr>
          <w:rFonts w:ascii="Arial" w:hAnsi="Arial" w:cs="Arial"/>
          <w:sz w:val="22"/>
          <w:szCs w:val="22"/>
        </w:rPr>
        <w:t>.</w:t>
      </w:r>
    </w:p>
    <w:p w:rsidR="00945F14" w:rsidRDefault="00945F14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659CE" w:rsidRDefault="004659CE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Sheriff</w:t>
      </w:r>
      <w:r w:rsidR="00F82C08">
        <w:rPr>
          <w:rFonts w:ascii="Arial" w:hAnsi="Arial" w:cs="Arial"/>
          <w:sz w:val="22"/>
          <w:szCs w:val="22"/>
        </w:rPr>
        <w:t xml:space="preserve"> </w:t>
      </w:r>
      <w:r w:rsidR="00955E76" w:rsidRPr="001D1EA9">
        <w:rPr>
          <w:rFonts w:ascii="Arial" w:hAnsi="Arial" w:cs="Arial"/>
          <w:sz w:val="22"/>
          <w:szCs w:val="22"/>
        </w:rPr>
        <w:t>Cory Roeseler</w:t>
      </w:r>
      <w:r w:rsidR="00955E76">
        <w:rPr>
          <w:rFonts w:ascii="Arial" w:hAnsi="Arial" w:cs="Arial"/>
          <w:sz w:val="22"/>
          <w:szCs w:val="22"/>
        </w:rPr>
        <w:t xml:space="preserve"> </w:t>
      </w:r>
      <w:r w:rsidR="00F82C08">
        <w:rPr>
          <w:rFonts w:ascii="Arial" w:hAnsi="Arial" w:cs="Arial"/>
          <w:sz w:val="22"/>
          <w:szCs w:val="22"/>
        </w:rPr>
        <w:t xml:space="preserve">presented a request </w:t>
      </w:r>
      <w:r w:rsidR="00955E76">
        <w:rPr>
          <w:rFonts w:ascii="Arial" w:hAnsi="Arial" w:cs="Arial"/>
          <w:sz w:val="22"/>
          <w:szCs w:val="22"/>
        </w:rPr>
        <w:t>to</w:t>
      </w:r>
      <w:r w:rsidR="00F82C08">
        <w:rPr>
          <w:rFonts w:ascii="Arial" w:hAnsi="Arial" w:cs="Arial"/>
          <w:sz w:val="22"/>
          <w:szCs w:val="22"/>
        </w:rPr>
        <w:t xml:space="preserve"> purchase a body scanner and upgrade </w:t>
      </w:r>
      <w:r w:rsidR="00955E76">
        <w:rPr>
          <w:rFonts w:ascii="Arial" w:hAnsi="Arial" w:cs="Arial"/>
          <w:sz w:val="22"/>
          <w:szCs w:val="22"/>
        </w:rPr>
        <w:t>the</w:t>
      </w:r>
      <w:r w:rsidR="00F82C08">
        <w:rPr>
          <w:rFonts w:ascii="Arial" w:hAnsi="Arial" w:cs="Arial"/>
          <w:sz w:val="22"/>
          <w:szCs w:val="22"/>
        </w:rPr>
        <w:t xml:space="preserve"> existing body scanner</w:t>
      </w:r>
      <w:r w:rsidR="00955E76">
        <w:rPr>
          <w:rFonts w:ascii="Arial" w:hAnsi="Arial" w:cs="Arial"/>
          <w:sz w:val="22"/>
          <w:szCs w:val="22"/>
        </w:rPr>
        <w:t xml:space="preserve"> at the men’s and women’s detention facilities</w:t>
      </w:r>
      <w:r w:rsidR="00F82C08">
        <w:rPr>
          <w:rFonts w:ascii="Arial" w:hAnsi="Arial" w:cs="Arial"/>
          <w:sz w:val="22"/>
          <w:szCs w:val="22"/>
        </w:rPr>
        <w:t xml:space="preserve">. Supervisor Wegner </w:t>
      </w:r>
      <w:r>
        <w:rPr>
          <w:rFonts w:ascii="Arial" w:hAnsi="Arial" w:cs="Arial"/>
          <w:sz w:val="22"/>
          <w:szCs w:val="22"/>
        </w:rPr>
        <w:t>m</w:t>
      </w:r>
      <w:r w:rsidR="00F82C08">
        <w:rPr>
          <w:rFonts w:ascii="Arial" w:hAnsi="Arial" w:cs="Arial"/>
          <w:sz w:val="22"/>
          <w:szCs w:val="22"/>
        </w:rPr>
        <w:t xml:space="preserve">ade a motion to approve the request with the use of </w:t>
      </w:r>
      <w:r w:rsidR="00497F1F">
        <w:rPr>
          <w:rFonts w:ascii="Arial" w:hAnsi="Arial" w:cs="Arial"/>
          <w:sz w:val="22"/>
          <w:szCs w:val="22"/>
        </w:rPr>
        <w:t>Safer Communities Funds</w:t>
      </w:r>
      <w:bookmarkStart w:id="2" w:name="_GoBack"/>
      <w:bookmarkEnd w:id="2"/>
      <w:r w:rsidR="00F82C08">
        <w:rPr>
          <w:rFonts w:ascii="Arial" w:hAnsi="Arial" w:cs="Arial"/>
          <w:sz w:val="22"/>
          <w:szCs w:val="22"/>
        </w:rPr>
        <w:t>, fund balance with the expectation</w:t>
      </w:r>
      <w:r w:rsidR="00214005">
        <w:rPr>
          <w:rFonts w:ascii="Arial" w:hAnsi="Arial" w:cs="Arial"/>
          <w:sz w:val="22"/>
          <w:szCs w:val="22"/>
        </w:rPr>
        <w:t xml:space="preserve"> to replenish </w:t>
      </w:r>
      <w:r w:rsidR="00FE2F48">
        <w:rPr>
          <w:rFonts w:ascii="Arial" w:hAnsi="Arial" w:cs="Arial"/>
          <w:sz w:val="22"/>
          <w:szCs w:val="22"/>
        </w:rPr>
        <w:t xml:space="preserve">the </w:t>
      </w:r>
      <w:r w:rsidR="00214005">
        <w:rPr>
          <w:rFonts w:ascii="Arial" w:hAnsi="Arial" w:cs="Arial"/>
          <w:sz w:val="22"/>
          <w:szCs w:val="22"/>
        </w:rPr>
        <w:t>general fund, fund balance with opioid settlement funds</w:t>
      </w:r>
      <w:r>
        <w:rPr>
          <w:rFonts w:ascii="Arial" w:hAnsi="Arial" w:cs="Arial"/>
          <w:sz w:val="22"/>
          <w:szCs w:val="22"/>
        </w:rPr>
        <w:t>. Motion seconded by Supervisor</w:t>
      </w:r>
      <w:r w:rsidR="00214005">
        <w:rPr>
          <w:rFonts w:ascii="Arial" w:hAnsi="Arial" w:cs="Arial"/>
          <w:sz w:val="22"/>
          <w:szCs w:val="22"/>
        </w:rPr>
        <w:t xml:space="preserve"> Abler</w:t>
      </w:r>
      <w:r>
        <w:rPr>
          <w:rFonts w:ascii="Arial" w:hAnsi="Arial" w:cs="Arial"/>
          <w:sz w:val="22"/>
          <w:szCs w:val="22"/>
        </w:rPr>
        <w:t>. Motion Carried</w:t>
      </w:r>
      <w:r w:rsidR="00214005">
        <w:rPr>
          <w:rFonts w:ascii="Arial" w:hAnsi="Arial" w:cs="Arial"/>
          <w:sz w:val="22"/>
          <w:szCs w:val="22"/>
        </w:rPr>
        <w:t>.</w:t>
      </w:r>
    </w:p>
    <w:p w:rsidR="00955E76" w:rsidRDefault="00955E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4659CE" w:rsidRDefault="00514CED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Sheriff </w:t>
      </w:r>
      <w:r w:rsidR="00955E76" w:rsidRPr="001D1EA9">
        <w:rPr>
          <w:rFonts w:ascii="Arial" w:hAnsi="Arial" w:cs="Arial"/>
          <w:sz w:val="22"/>
          <w:szCs w:val="22"/>
        </w:rPr>
        <w:t>Cory Roeseler</w:t>
      </w:r>
      <w:r w:rsidR="00955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presented a request for e</w:t>
      </w:r>
      <w:r w:rsidR="004659CE">
        <w:rPr>
          <w:rFonts w:ascii="Arial" w:hAnsi="Arial" w:cs="Arial"/>
          <w:sz w:val="22"/>
          <w:szCs w:val="22"/>
        </w:rPr>
        <w:t xml:space="preserve">quity </w:t>
      </w:r>
      <w:r>
        <w:rPr>
          <w:rFonts w:ascii="Arial" w:hAnsi="Arial" w:cs="Arial"/>
          <w:sz w:val="22"/>
          <w:szCs w:val="22"/>
        </w:rPr>
        <w:t>a</w:t>
      </w:r>
      <w:r w:rsidR="004659CE">
        <w:rPr>
          <w:rFonts w:ascii="Arial" w:hAnsi="Arial" w:cs="Arial"/>
          <w:sz w:val="22"/>
          <w:szCs w:val="22"/>
        </w:rPr>
        <w:t>djustment</w:t>
      </w:r>
      <w:r>
        <w:rPr>
          <w:rFonts w:ascii="Arial" w:hAnsi="Arial" w:cs="Arial"/>
          <w:sz w:val="22"/>
          <w:szCs w:val="22"/>
        </w:rPr>
        <w:t>s</w:t>
      </w:r>
      <w:r w:rsidR="004659CE">
        <w:rPr>
          <w:rFonts w:ascii="Arial" w:hAnsi="Arial" w:cs="Arial"/>
          <w:sz w:val="22"/>
          <w:szCs w:val="22"/>
        </w:rPr>
        <w:t xml:space="preserve"> for </w:t>
      </w:r>
      <w:r>
        <w:rPr>
          <w:rFonts w:ascii="Arial" w:hAnsi="Arial" w:cs="Arial"/>
          <w:sz w:val="22"/>
          <w:szCs w:val="22"/>
        </w:rPr>
        <w:t>c</w:t>
      </w:r>
      <w:r w:rsidR="004659CE">
        <w:rPr>
          <w:rFonts w:ascii="Arial" w:hAnsi="Arial" w:cs="Arial"/>
          <w:sz w:val="22"/>
          <w:szCs w:val="22"/>
        </w:rPr>
        <w:t xml:space="preserve">ounty </w:t>
      </w:r>
      <w:r>
        <w:rPr>
          <w:rFonts w:ascii="Arial" w:hAnsi="Arial" w:cs="Arial"/>
          <w:sz w:val="22"/>
          <w:szCs w:val="22"/>
        </w:rPr>
        <w:t>d</w:t>
      </w:r>
      <w:r w:rsidR="004659CE">
        <w:rPr>
          <w:rFonts w:ascii="Arial" w:hAnsi="Arial" w:cs="Arial"/>
          <w:sz w:val="22"/>
          <w:szCs w:val="22"/>
        </w:rPr>
        <w:t xml:space="preserve">ispatchers. Supervisor </w:t>
      </w:r>
      <w:r>
        <w:rPr>
          <w:rFonts w:ascii="Arial" w:hAnsi="Arial" w:cs="Arial"/>
          <w:sz w:val="22"/>
          <w:szCs w:val="22"/>
        </w:rPr>
        <w:t xml:space="preserve">Wegner made a motion to approve the request with 2022 funding from </w:t>
      </w:r>
      <w:r w:rsidR="00955E76">
        <w:rPr>
          <w:rFonts w:ascii="Arial" w:hAnsi="Arial" w:cs="Arial"/>
          <w:sz w:val="22"/>
          <w:szCs w:val="22"/>
        </w:rPr>
        <w:t>the Sheriff</w:t>
      </w:r>
      <w:r w:rsidR="00FE2F48">
        <w:rPr>
          <w:rFonts w:ascii="Arial" w:hAnsi="Arial" w:cs="Arial"/>
          <w:sz w:val="22"/>
          <w:szCs w:val="22"/>
        </w:rPr>
        <w:t>’s department</w:t>
      </w:r>
      <w:r w:rsidR="00955E76">
        <w:rPr>
          <w:rFonts w:ascii="Arial" w:hAnsi="Arial" w:cs="Arial"/>
          <w:sz w:val="22"/>
          <w:szCs w:val="22"/>
        </w:rPr>
        <w:t xml:space="preserve"> budget</w:t>
      </w:r>
      <w:r w:rsidR="00FE2F4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with 2023 and 2024 funding through</w:t>
      </w:r>
      <w:r w:rsidR="00FE2F48">
        <w:rPr>
          <w:rFonts w:ascii="Arial" w:hAnsi="Arial" w:cs="Arial"/>
          <w:sz w:val="22"/>
          <w:szCs w:val="22"/>
        </w:rPr>
        <w:t xml:space="preserve"> forthcoming</w:t>
      </w:r>
      <w:r>
        <w:rPr>
          <w:rFonts w:ascii="Arial" w:hAnsi="Arial" w:cs="Arial"/>
          <w:sz w:val="22"/>
          <w:szCs w:val="22"/>
        </w:rPr>
        <w:t xml:space="preserve"> requested American Recovery Plan Act (ARPA), Local Fiscal Recovery Funds (LFRF) funds. </w:t>
      </w:r>
      <w:r w:rsidR="004659CE">
        <w:rPr>
          <w:rFonts w:ascii="Arial" w:hAnsi="Arial" w:cs="Arial"/>
          <w:sz w:val="22"/>
          <w:szCs w:val="22"/>
        </w:rPr>
        <w:t>Motion seconded by Supervisor</w:t>
      </w:r>
      <w:r>
        <w:rPr>
          <w:rFonts w:ascii="Arial" w:hAnsi="Arial" w:cs="Arial"/>
          <w:sz w:val="22"/>
          <w:szCs w:val="22"/>
        </w:rPr>
        <w:t xml:space="preserve"> Donovan</w:t>
      </w:r>
      <w:r w:rsidR="004659CE">
        <w:rPr>
          <w:rFonts w:ascii="Arial" w:hAnsi="Arial" w:cs="Arial"/>
          <w:sz w:val="22"/>
          <w:szCs w:val="22"/>
        </w:rPr>
        <w:t>. Motion Carried</w:t>
      </w:r>
      <w:r>
        <w:rPr>
          <w:rFonts w:ascii="Arial" w:hAnsi="Arial" w:cs="Arial"/>
          <w:sz w:val="22"/>
          <w:szCs w:val="22"/>
        </w:rPr>
        <w:t>.</w:t>
      </w:r>
      <w:r w:rsidR="00E73C41">
        <w:rPr>
          <w:rFonts w:ascii="Arial" w:hAnsi="Arial" w:cs="Arial"/>
          <w:sz w:val="22"/>
          <w:szCs w:val="22"/>
        </w:rPr>
        <w:t xml:space="preserve"> </w:t>
      </w:r>
    </w:p>
    <w:p w:rsidR="004659CE" w:rsidRDefault="004659CE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4659CE" w:rsidRDefault="00E73C41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Director of </w:t>
      </w:r>
      <w:r w:rsidR="004659CE">
        <w:rPr>
          <w:rFonts w:ascii="Arial" w:hAnsi="Arial" w:cs="Arial"/>
          <w:sz w:val="22"/>
          <w:szCs w:val="22"/>
        </w:rPr>
        <w:t>Building Services</w:t>
      </w:r>
      <w:r>
        <w:rPr>
          <w:rFonts w:ascii="Arial" w:hAnsi="Arial" w:cs="Arial"/>
          <w:sz w:val="22"/>
          <w:szCs w:val="22"/>
        </w:rPr>
        <w:t xml:space="preserve">, Jim TeBeest presented a request for Capital Project Fund Balance for the Alternatives to Incarceration Addition. Supervisor Goehring moved to approve the request. Motion seconded by Supervisor Abler. Motion Carried. </w:t>
      </w:r>
    </w:p>
    <w:p w:rsidR="006174DA" w:rsidRDefault="006174DA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E73C41" w:rsidRDefault="00E73C41" w:rsidP="00E73C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Committee reviewed </w:t>
      </w:r>
      <w:r w:rsidR="00955E76">
        <w:rPr>
          <w:rFonts w:ascii="Arial" w:hAnsi="Arial" w:cs="Arial"/>
          <w:sz w:val="22"/>
          <w:szCs w:val="22"/>
        </w:rPr>
        <w:t xml:space="preserve">proposed </w:t>
      </w:r>
      <w:r>
        <w:rPr>
          <w:rFonts w:ascii="Arial" w:hAnsi="Arial" w:cs="Arial"/>
          <w:sz w:val="22"/>
          <w:szCs w:val="22"/>
        </w:rPr>
        <w:t>Additional Finance Committee Meetings to be scheduled for</w:t>
      </w:r>
    </w:p>
    <w:p w:rsidR="00C72562" w:rsidRDefault="00E73C41" w:rsidP="00E73C4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Departmental Budget Reviews.</w:t>
      </w:r>
    </w:p>
    <w:p w:rsidR="004659CE" w:rsidRDefault="004659CE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E73C41" w:rsidRDefault="00E73C41" w:rsidP="00E73C4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Vouchers were reviewed.</w:t>
      </w:r>
      <w:r w:rsidR="00955E7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Supervisor Abler moved to approve the expenditures</w:t>
      </w:r>
      <w:r w:rsidR="00955E76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Motion</w:t>
      </w:r>
    </w:p>
    <w:p w:rsidR="004659CE" w:rsidRDefault="00E73C41" w:rsidP="00E73C4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seconded by Supervisor Wegner.</w:t>
      </w:r>
      <w:r w:rsidR="00955E7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Motion Carried.</w:t>
      </w:r>
    </w:p>
    <w:p w:rsidR="00E73C41" w:rsidRDefault="00E73C41" w:rsidP="00E73C4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E73C41" w:rsidRDefault="00E73C41" w:rsidP="00E73C4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Committee Chairperson Te</w:t>
      </w:r>
      <w:r w:rsidR="00E862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Stroete granted approval for Finance Committee members</w:t>
      </w:r>
      <w:r w:rsidR="00AB3BDB">
        <w:rPr>
          <w:rFonts w:ascii="Arial" w:hAnsi="Arial" w:cs="Arial"/>
          <w:sz w:val="22"/>
          <w:szCs w:val="22"/>
        </w:rPr>
        <w:t xml:space="preserve"> to attend departmental base budget meetings.</w:t>
      </w:r>
      <w:r w:rsidR="00FE2F48">
        <w:rPr>
          <w:rFonts w:ascii="Arial" w:hAnsi="Arial" w:cs="Arial"/>
          <w:sz w:val="22"/>
          <w:szCs w:val="22"/>
        </w:rPr>
        <w:t xml:space="preserve"> Please be sure to coordinate with the County Administrator’s office.</w:t>
      </w:r>
      <w:r w:rsidR="00AB3BDB">
        <w:rPr>
          <w:rFonts w:ascii="Arial" w:hAnsi="Arial" w:cs="Arial"/>
          <w:sz w:val="22"/>
          <w:szCs w:val="22"/>
        </w:rPr>
        <w:t xml:space="preserve"> Supervisor Wegner moved to approve the request. Supervisor Goehring seconded the request.</w:t>
      </w:r>
      <w:r w:rsidR="00955E76">
        <w:rPr>
          <w:rFonts w:ascii="Arial" w:hAnsi="Arial" w:cs="Arial"/>
          <w:sz w:val="22"/>
          <w:szCs w:val="22"/>
        </w:rPr>
        <w:t xml:space="preserve">  </w:t>
      </w:r>
      <w:r w:rsidR="00AB3BDB">
        <w:rPr>
          <w:rFonts w:ascii="Arial" w:hAnsi="Arial" w:cs="Arial"/>
          <w:sz w:val="22"/>
          <w:szCs w:val="22"/>
        </w:rPr>
        <w:t xml:space="preserve">Motion Carried.  </w:t>
      </w:r>
    </w:p>
    <w:p w:rsidR="004659CE" w:rsidRPr="006174DA" w:rsidRDefault="004659CE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165832" w:rsidRDefault="00165832" w:rsidP="00165832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Supervisor Goehring moved to adjourn. </w:t>
      </w:r>
      <w:r w:rsidR="00955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Motion seconded by Supervisor Wegner. </w:t>
      </w:r>
      <w:r w:rsidR="00955E7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Motion</w:t>
      </w:r>
    </w:p>
    <w:p w:rsidR="00165832" w:rsidRPr="006174DA" w:rsidRDefault="00165832" w:rsidP="00165832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Carried.</w:t>
      </w:r>
    </w:p>
    <w:p w:rsidR="00165832" w:rsidRDefault="00165832" w:rsidP="00CD72D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7F4C8B" w:rsidRDefault="00CD72D1" w:rsidP="007E6FC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 w:rsidRPr="006174DA">
        <w:rPr>
          <w:rFonts w:ascii="Arial" w:hAnsi="Arial" w:cs="Arial"/>
          <w:sz w:val="22"/>
          <w:szCs w:val="22"/>
        </w:rPr>
        <w:t xml:space="preserve">The next scheduled meeting will be </w:t>
      </w:r>
      <w:r w:rsidR="00945F14" w:rsidRPr="006174DA">
        <w:rPr>
          <w:rFonts w:ascii="Arial" w:hAnsi="Arial" w:cs="Arial"/>
          <w:sz w:val="22"/>
          <w:szCs w:val="22"/>
        </w:rPr>
        <w:t>Wednesday</w:t>
      </w:r>
      <w:r w:rsidRPr="006174DA">
        <w:rPr>
          <w:rFonts w:ascii="Arial" w:hAnsi="Arial" w:cs="Arial"/>
          <w:sz w:val="22"/>
          <w:szCs w:val="22"/>
        </w:rPr>
        <w:t xml:space="preserve">, </w:t>
      </w:r>
      <w:r w:rsidR="006174DA" w:rsidRPr="00E73C41">
        <w:rPr>
          <w:rFonts w:ascii="Arial" w:hAnsi="Arial" w:cs="Arial"/>
          <w:sz w:val="22"/>
          <w:szCs w:val="22"/>
        </w:rPr>
        <w:t xml:space="preserve">July </w:t>
      </w:r>
      <w:r w:rsidR="004659CE" w:rsidRPr="00E73C41">
        <w:rPr>
          <w:rFonts w:ascii="Arial" w:hAnsi="Arial" w:cs="Arial"/>
          <w:sz w:val="22"/>
          <w:szCs w:val="22"/>
        </w:rPr>
        <w:t>13</w:t>
      </w:r>
      <w:r w:rsidR="00BD567F">
        <w:rPr>
          <w:rFonts w:ascii="Arial" w:hAnsi="Arial" w:cs="Arial"/>
          <w:sz w:val="22"/>
          <w:szCs w:val="22"/>
        </w:rPr>
        <w:t xml:space="preserve">, </w:t>
      </w:r>
      <w:r w:rsidR="00511293">
        <w:rPr>
          <w:rFonts w:ascii="Arial" w:hAnsi="Arial" w:cs="Arial"/>
          <w:sz w:val="22"/>
          <w:szCs w:val="22"/>
        </w:rPr>
        <w:t>202</w:t>
      </w:r>
      <w:r w:rsidR="00666264">
        <w:rPr>
          <w:rFonts w:ascii="Arial" w:hAnsi="Arial" w:cs="Arial"/>
          <w:sz w:val="22"/>
          <w:szCs w:val="22"/>
        </w:rPr>
        <w:t>2</w:t>
      </w:r>
      <w:r w:rsidR="00F5370C" w:rsidRPr="006174DA">
        <w:rPr>
          <w:rFonts w:ascii="Arial" w:hAnsi="Arial" w:cs="Arial"/>
          <w:sz w:val="22"/>
          <w:szCs w:val="22"/>
        </w:rPr>
        <w:t xml:space="preserve"> </w:t>
      </w:r>
      <w:r w:rsidR="00867CE1" w:rsidRPr="006174DA">
        <w:rPr>
          <w:rFonts w:ascii="Arial" w:hAnsi="Arial" w:cs="Arial"/>
          <w:sz w:val="22"/>
          <w:szCs w:val="22"/>
        </w:rPr>
        <w:t>at 3</w:t>
      </w:r>
      <w:r w:rsidRPr="006174DA">
        <w:rPr>
          <w:rFonts w:ascii="Arial" w:hAnsi="Arial" w:cs="Arial"/>
          <w:sz w:val="22"/>
          <w:szCs w:val="22"/>
        </w:rPr>
        <w:t>:30 p.m.</w:t>
      </w:r>
    </w:p>
    <w:p w:rsidR="00157081" w:rsidRDefault="00157081" w:rsidP="007E6FC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356B5D" w:rsidRPr="00FD0F76" w:rsidRDefault="00356B5D" w:rsidP="007E6FC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</w:p>
    <w:p w:rsidR="00F0609A" w:rsidRPr="00FD0F76" w:rsidRDefault="004659CE" w:rsidP="007E6FC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Desirae Miley</w:t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F0609A" w:rsidRPr="00FD0F76">
        <w:rPr>
          <w:rFonts w:ascii="Arial" w:hAnsi="Arial" w:cs="Arial"/>
          <w:sz w:val="22"/>
          <w:szCs w:val="22"/>
        </w:rPr>
        <w:tab/>
      </w:r>
      <w:r w:rsidR="00D41E1E" w:rsidRPr="00D41E1E">
        <w:rPr>
          <w:rFonts w:ascii="Arial" w:hAnsi="Arial" w:cs="Arial"/>
          <w:sz w:val="22"/>
          <w:szCs w:val="22"/>
        </w:rPr>
        <w:t xml:space="preserve">William </w:t>
      </w:r>
      <w:r w:rsidR="00D41E1E">
        <w:rPr>
          <w:rFonts w:ascii="Arial" w:hAnsi="Arial" w:cs="Arial"/>
          <w:sz w:val="22"/>
          <w:szCs w:val="22"/>
        </w:rPr>
        <w:t xml:space="preserve">C. </w:t>
      </w:r>
      <w:r w:rsidR="00D41E1E" w:rsidRPr="00D41E1E">
        <w:rPr>
          <w:rFonts w:ascii="Arial" w:hAnsi="Arial" w:cs="Arial"/>
          <w:sz w:val="22"/>
          <w:szCs w:val="22"/>
        </w:rPr>
        <w:t>Goehring</w:t>
      </w:r>
    </w:p>
    <w:p w:rsidR="00F0609A" w:rsidRPr="002A6297" w:rsidRDefault="00157081" w:rsidP="007E6FC1">
      <w:pPr>
        <w:pStyle w:val="BodyText2"/>
        <w:widowControl/>
        <w:tabs>
          <w:tab w:val="clear" w:pos="954"/>
          <w:tab w:val="left" w:pos="75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Recording Secretary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0609A">
        <w:rPr>
          <w:rFonts w:ascii="Arial" w:hAnsi="Arial" w:cs="Arial"/>
          <w:sz w:val="22"/>
          <w:szCs w:val="22"/>
        </w:rPr>
        <w:t>Secretary</w:t>
      </w:r>
    </w:p>
    <w:sectPr w:rsidR="00F0609A" w:rsidRPr="002A6297" w:rsidSect="00612A9F">
      <w:headerReference w:type="default" r:id="rId8"/>
      <w:endnotePr>
        <w:numFmt w:val="decimal"/>
      </w:endnotePr>
      <w:pgSz w:w="12240" w:h="15840"/>
      <w:pgMar w:top="1152" w:right="1440" w:bottom="1152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3094" w:rsidRDefault="006B3094" w:rsidP="0083307E">
      <w:r>
        <w:separator/>
      </w:r>
    </w:p>
  </w:endnote>
  <w:endnote w:type="continuationSeparator" w:id="0">
    <w:p w:rsidR="006B3094" w:rsidRDefault="006B3094" w:rsidP="0083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3094" w:rsidRDefault="006B3094" w:rsidP="0083307E">
      <w:r>
        <w:separator/>
      </w:r>
    </w:p>
  </w:footnote>
  <w:footnote w:type="continuationSeparator" w:id="0">
    <w:p w:rsidR="006B3094" w:rsidRDefault="006B3094" w:rsidP="00833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78E" w:rsidRDefault="0076478E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4A91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392E0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5CCD3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8EB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EEAD4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0B32EC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F2927B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D6E83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0C86C3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AC7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10595B21"/>
    <w:multiLevelType w:val="hybridMultilevel"/>
    <w:tmpl w:val="9A0074CE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1" w15:restartNumberingAfterBreak="0">
    <w:nsid w:val="10775C91"/>
    <w:multiLevelType w:val="hybridMultilevel"/>
    <w:tmpl w:val="D7CE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0D152EE"/>
    <w:multiLevelType w:val="singleLevel"/>
    <w:tmpl w:val="5064A73A"/>
    <w:lvl w:ilvl="0">
      <w:start w:val="2005"/>
      <w:numFmt w:val="decimal"/>
      <w:lvlText w:val="%1"/>
      <w:lvlJc w:val="left"/>
      <w:pPr>
        <w:tabs>
          <w:tab w:val="num" w:pos="1440"/>
        </w:tabs>
        <w:ind w:left="1440" w:hanging="690"/>
      </w:pPr>
      <w:rPr>
        <w:rFonts w:hint="default"/>
      </w:rPr>
    </w:lvl>
  </w:abstractNum>
  <w:abstractNum w:abstractNumId="13" w15:restartNumberingAfterBreak="0">
    <w:nsid w:val="18A654EC"/>
    <w:multiLevelType w:val="hybridMultilevel"/>
    <w:tmpl w:val="31D66AB6"/>
    <w:lvl w:ilvl="0" w:tplc="04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14" w15:restartNumberingAfterBreak="0">
    <w:nsid w:val="1BC87A45"/>
    <w:multiLevelType w:val="hybridMultilevel"/>
    <w:tmpl w:val="E152957E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5" w15:restartNumberingAfterBreak="0">
    <w:nsid w:val="27BE4FB4"/>
    <w:multiLevelType w:val="hybridMultilevel"/>
    <w:tmpl w:val="DACC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125695"/>
    <w:multiLevelType w:val="hybridMultilevel"/>
    <w:tmpl w:val="C19A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86E19"/>
    <w:multiLevelType w:val="hybridMultilevel"/>
    <w:tmpl w:val="256E4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DB5AE7"/>
    <w:multiLevelType w:val="hybridMultilevel"/>
    <w:tmpl w:val="48DEBF14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9" w15:restartNumberingAfterBreak="0">
    <w:nsid w:val="393678E1"/>
    <w:multiLevelType w:val="hybridMultilevel"/>
    <w:tmpl w:val="646E5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4A7AAA"/>
    <w:multiLevelType w:val="hybridMultilevel"/>
    <w:tmpl w:val="34C28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7185C"/>
    <w:multiLevelType w:val="hybridMultilevel"/>
    <w:tmpl w:val="7A92C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E42912"/>
    <w:multiLevelType w:val="hybridMultilevel"/>
    <w:tmpl w:val="A2AE9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7B0EF1"/>
    <w:multiLevelType w:val="hybridMultilevel"/>
    <w:tmpl w:val="B7B2B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B1465"/>
    <w:multiLevelType w:val="hybridMultilevel"/>
    <w:tmpl w:val="44D2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BC6839"/>
    <w:multiLevelType w:val="hybridMultilevel"/>
    <w:tmpl w:val="25FE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F62E45"/>
    <w:multiLevelType w:val="hybridMultilevel"/>
    <w:tmpl w:val="89CA92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C669D"/>
    <w:multiLevelType w:val="hybridMultilevel"/>
    <w:tmpl w:val="E460B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22"/>
  </w:num>
  <w:num w:numId="14">
    <w:abstractNumId w:val="26"/>
  </w:num>
  <w:num w:numId="15">
    <w:abstractNumId w:val="27"/>
  </w:num>
  <w:num w:numId="16">
    <w:abstractNumId w:val="10"/>
  </w:num>
  <w:num w:numId="17">
    <w:abstractNumId w:val="13"/>
  </w:num>
  <w:num w:numId="18">
    <w:abstractNumId w:val="16"/>
  </w:num>
  <w:num w:numId="19">
    <w:abstractNumId w:val="20"/>
  </w:num>
  <w:num w:numId="20">
    <w:abstractNumId w:val="21"/>
  </w:num>
  <w:num w:numId="21">
    <w:abstractNumId w:val="14"/>
  </w:num>
  <w:num w:numId="22">
    <w:abstractNumId w:val="17"/>
  </w:num>
  <w:num w:numId="23">
    <w:abstractNumId w:val="18"/>
  </w:num>
  <w:num w:numId="24">
    <w:abstractNumId w:val="25"/>
  </w:num>
  <w:num w:numId="25">
    <w:abstractNumId w:val="24"/>
  </w:num>
  <w:num w:numId="26">
    <w:abstractNumId w:val="19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973"/>
    <w:rsid w:val="00000106"/>
    <w:rsid w:val="00000541"/>
    <w:rsid w:val="0000117E"/>
    <w:rsid w:val="000012C0"/>
    <w:rsid w:val="00001494"/>
    <w:rsid w:val="0000189A"/>
    <w:rsid w:val="00003C5F"/>
    <w:rsid w:val="00003D6D"/>
    <w:rsid w:val="00004DA8"/>
    <w:rsid w:val="000112B1"/>
    <w:rsid w:val="00011BEF"/>
    <w:rsid w:val="00011D10"/>
    <w:rsid w:val="00012DCF"/>
    <w:rsid w:val="00014C06"/>
    <w:rsid w:val="00016098"/>
    <w:rsid w:val="000169ED"/>
    <w:rsid w:val="00021D49"/>
    <w:rsid w:val="00023AF1"/>
    <w:rsid w:val="00023F8B"/>
    <w:rsid w:val="000255B6"/>
    <w:rsid w:val="00026B3B"/>
    <w:rsid w:val="00030FA9"/>
    <w:rsid w:val="00032586"/>
    <w:rsid w:val="00034361"/>
    <w:rsid w:val="000345FA"/>
    <w:rsid w:val="0003576B"/>
    <w:rsid w:val="00036ED4"/>
    <w:rsid w:val="00036EEB"/>
    <w:rsid w:val="00037ED5"/>
    <w:rsid w:val="00040B65"/>
    <w:rsid w:val="0004564B"/>
    <w:rsid w:val="00047B2B"/>
    <w:rsid w:val="00047B76"/>
    <w:rsid w:val="00050832"/>
    <w:rsid w:val="00050BA3"/>
    <w:rsid w:val="000512CA"/>
    <w:rsid w:val="00051CE8"/>
    <w:rsid w:val="00051EF1"/>
    <w:rsid w:val="0005385B"/>
    <w:rsid w:val="00056E26"/>
    <w:rsid w:val="0005759E"/>
    <w:rsid w:val="000602BF"/>
    <w:rsid w:val="0006128C"/>
    <w:rsid w:val="000626E7"/>
    <w:rsid w:val="0006298B"/>
    <w:rsid w:val="00064A4B"/>
    <w:rsid w:val="000650CB"/>
    <w:rsid w:val="0006578B"/>
    <w:rsid w:val="00065BA0"/>
    <w:rsid w:val="00065FD0"/>
    <w:rsid w:val="000664B1"/>
    <w:rsid w:val="00066C31"/>
    <w:rsid w:val="00067338"/>
    <w:rsid w:val="000677DB"/>
    <w:rsid w:val="00070D04"/>
    <w:rsid w:val="000725F6"/>
    <w:rsid w:val="00076C00"/>
    <w:rsid w:val="00080089"/>
    <w:rsid w:val="000804BE"/>
    <w:rsid w:val="00080C7B"/>
    <w:rsid w:val="00080EAF"/>
    <w:rsid w:val="0008153F"/>
    <w:rsid w:val="00081DED"/>
    <w:rsid w:val="0008649F"/>
    <w:rsid w:val="0008708F"/>
    <w:rsid w:val="000873F7"/>
    <w:rsid w:val="000971C3"/>
    <w:rsid w:val="000A0BE7"/>
    <w:rsid w:val="000A0C24"/>
    <w:rsid w:val="000A0EF5"/>
    <w:rsid w:val="000A14CE"/>
    <w:rsid w:val="000A3119"/>
    <w:rsid w:val="000A36A1"/>
    <w:rsid w:val="000A37ED"/>
    <w:rsid w:val="000A5450"/>
    <w:rsid w:val="000A5992"/>
    <w:rsid w:val="000A787D"/>
    <w:rsid w:val="000B233F"/>
    <w:rsid w:val="000B288B"/>
    <w:rsid w:val="000B3F31"/>
    <w:rsid w:val="000B4408"/>
    <w:rsid w:val="000B5EAA"/>
    <w:rsid w:val="000B61D3"/>
    <w:rsid w:val="000B68E2"/>
    <w:rsid w:val="000B6E25"/>
    <w:rsid w:val="000B712D"/>
    <w:rsid w:val="000B78AF"/>
    <w:rsid w:val="000C0661"/>
    <w:rsid w:val="000C1283"/>
    <w:rsid w:val="000C36CE"/>
    <w:rsid w:val="000C3D22"/>
    <w:rsid w:val="000D09F2"/>
    <w:rsid w:val="000D4A58"/>
    <w:rsid w:val="000D57DE"/>
    <w:rsid w:val="000D79C1"/>
    <w:rsid w:val="000E011E"/>
    <w:rsid w:val="000E1349"/>
    <w:rsid w:val="000E158B"/>
    <w:rsid w:val="000E27F7"/>
    <w:rsid w:val="000E534C"/>
    <w:rsid w:val="000F14EB"/>
    <w:rsid w:val="000F2369"/>
    <w:rsid w:val="000F2F7C"/>
    <w:rsid w:val="000F2FC7"/>
    <w:rsid w:val="000F55EE"/>
    <w:rsid w:val="000F576E"/>
    <w:rsid w:val="000F66BB"/>
    <w:rsid w:val="000F6BF9"/>
    <w:rsid w:val="00100C1A"/>
    <w:rsid w:val="001042A1"/>
    <w:rsid w:val="001053AA"/>
    <w:rsid w:val="00105837"/>
    <w:rsid w:val="00105D50"/>
    <w:rsid w:val="00105DB2"/>
    <w:rsid w:val="0010648F"/>
    <w:rsid w:val="00110666"/>
    <w:rsid w:val="00110E07"/>
    <w:rsid w:val="0011780B"/>
    <w:rsid w:val="00117BD7"/>
    <w:rsid w:val="001205EA"/>
    <w:rsid w:val="00120F41"/>
    <w:rsid w:val="00122E30"/>
    <w:rsid w:val="0012337D"/>
    <w:rsid w:val="00124E94"/>
    <w:rsid w:val="00125470"/>
    <w:rsid w:val="001256AD"/>
    <w:rsid w:val="00125A0B"/>
    <w:rsid w:val="0012630E"/>
    <w:rsid w:val="00127D78"/>
    <w:rsid w:val="00131EA8"/>
    <w:rsid w:val="00132CBA"/>
    <w:rsid w:val="001356BC"/>
    <w:rsid w:val="00135F2B"/>
    <w:rsid w:val="0014236F"/>
    <w:rsid w:val="00143250"/>
    <w:rsid w:val="001442E3"/>
    <w:rsid w:val="001454CB"/>
    <w:rsid w:val="00145A87"/>
    <w:rsid w:val="00145C79"/>
    <w:rsid w:val="00145F02"/>
    <w:rsid w:val="00146581"/>
    <w:rsid w:val="00146F6C"/>
    <w:rsid w:val="001471D9"/>
    <w:rsid w:val="00151B8B"/>
    <w:rsid w:val="00152355"/>
    <w:rsid w:val="00153612"/>
    <w:rsid w:val="00154498"/>
    <w:rsid w:val="001550F2"/>
    <w:rsid w:val="00157081"/>
    <w:rsid w:val="0015753D"/>
    <w:rsid w:val="00165832"/>
    <w:rsid w:val="001658E1"/>
    <w:rsid w:val="00165EFB"/>
    <w:rsid w:val="00166A06"/>
    <w:rsid w:val="00170917"/>
    <w:rsid w:val="00170AF0"/>
    <w:rsid w:val="001742D6"/>
    <w:rsid w:val="001755FF"/>
    <w:rsid w:val="00176DEF"/>
    <w:rsid w:val="00180C44"/>
    <w:rsid w:val="00180F20"/>
    <w:rsid w:val="0018102C"/>
    <w:rsid w:val="0018543F"/>
    <w:rsid w:val="00185C97"/>
    <w:rsid w:val="00187C21"/>
    <w:rsid w:val="00187C4F"/>
    <w:rsid w:val="00190FA4"/>
    <w:rsid w:val="001912BC"/>
    <w:rsid w:val="00191915"/>
    <w:rsid w:val="001945EB"/>
    <w:rsid w:val="001950AB"/>
    <w:rsid w:val="001972AE"/>
    <w:rsid w:val="001A22F1"/>
    <w:rsid w:val="001A3515"/>
    <w:rsid w:val="001A368C"/>
    <w:rsid w:val="001A471E"/>
    <w:rsid w:val="001A6F6F"/>
    <w:rsid w:val="001A736E"/>
    <w:rsid w:val="001A73DB"/>
    <w:rsid w:val="001B0E21"/>
    <w:rsid w:val="001B1F39"/>
    <w:rsid w:val="001B3C11"/>
    <w:rsid w:val="001B41F8"/>
    <w:rsid w:val="001B5F89"/>
    <w:rsid w:val="001B7A8B"/>
    <w:rsid w:val="001C028F"/>
    <w:rsid w:val="001C2291"/>
    <w:rsid w:val="001C295F"/>
    <w:rsid w:val="001C2CB9"/>
    <w:rsid w:val="001C312E"/>
    <w:rsid w:val="001C3280"/>
    <w:rsid w:val="001C3C73"/>
    <w:rsid w:val="001C5036"/>
    <w:rsid w:val="001C5084"/>
    <w:rsid w:val="001C7272"/>
    <w:rsid w:val="001C75F7"/>
    <w:rsid w:val="001C79BC"/>
    <w:rsid w:val="001D0349"/>
    <w:rsid w:val="001D1EA9"/>
    <w:rsid w:val="001D221E"/>
    <w:rsid w:val="001D23F8"/>
    <w:rsid w:val="001D28DC"/>
    <w:rsid w:val="001D5170"/>
    <w:rsid w:val="001D58FB"/>
    <w:rsid w:val="001D5AE7"/>
    <w:rsid w:val="001D7E50"/>
    <w:rsid w:val="001E0490"/>
    <w:rsid w:val="001E475D"/>
    <w:rsid w:val="001E607F"/>
    <w:rsid w:val="001E6DB8"/>
    <w:rsid w:val="001F08FC"/>
    <w:rsid w:val="001F293F"/>
    <w:rsid w:val="001F4AF7"/>
    <w:rsid w:val="001F7AD8"/>
    <w:rsid w:val="001F7DCD"/>
    <w:rsid w:val="00202D18"/>
    <w:rsid w:val="002037F5"/>
    <w:rsid w:val="0020494B"/>
    <w:rsid w:val="002052AE"/>
    <w:rsid w:val="00206B03"/>
    <w:rsid w:val="00207DAD"/>
    <w:rsid w:val="00207FD5"/>
    <w:rsid w:val="00212291"/>
    <w:rsid w:val="00212404"/>
    <w:rsid w:val="00212968"/>
    <w:rsid w:val="00213183"/>
    <w:rsid w:val="00213D39"/>
    <w:rsid w:val="00214005"/>
    <w:rsid w:val="0021536D"/>
    <w:rsid w:val="00216B7B"/>
    <w:rsid w:val="00217109"/>
    <w:rsid w:val="002200E6"/>
    <w:rsid w:val="00222D53"/>
    <w:rsid w:val="00223BED"/>
    <w:rsid w:val="0022412A"/>
    <w:rsid w:val="00225E36"/>
    <w:rsid w:val="00227141"/>
    <w:rsid w:val="002277AE"/>
    <w:rsid w:val="0023028D"/>
    <w:rsid w:val="002306DE"/>
    <w:rsid w:val="00230DA0"/>
    <w:rsid w:val="00232ED8"/>
    <w:rsid w:val="00233965"/>
    <w:rsid w:val="0023447A"/>
    <w:rsid w:val="002353B4"/>
    <w:rsid w:val="0023685B"/>
    <w:rsid w:val="00237E69"/>
    <w:rsid w:val="002405F7"/>
    <w:rsid w:val="0024337D"/>
    <w:rsid w:val="00243C97"/>
    <w:rsid w:val="00244B7E"/>
    <w:rsid w:val="0025042A"/>
    <w:rsid w:val="0025198F"/>
    <w:rsid w:val="00252224"/>
    <w:rsid w:val="002537D8"/>
    <w:rsid w:val="00254DD1"/>
    <w:rsid w:val="002570CE"/>
    <w:rsid w:val="00257517"/>
    <w:rsid w:val="00257722"/>
    <w:rsid w:val="00257F59"/>
    <w:rsid w:val="0026291E"/>
    <w:rsid w:val="00263DE8"/>
    <w:rsid w:val="00266A67"/>
    <w:rsid w:val="0026771D"/>
    <w:rsid w:val="00267D07"/>
    <w:rsid w:val="00270D75"/>
    <w:rsid w:val="00270DC0"/>
    <w:rsid w:val="00272E30"/>
    <w:rsid w:val="00273A0C"/>
    <w:rsid w:val="0027579E"/>
    <w:rsid w:val="002760D4"/>
    <w:rsid w:val="00276612"/>
    <w:rsid w:val="0027663E"/>
    <w:rsid w:val="00277747"/>
    <w:rsid w:val="0028028C"/>
    <w:rsid w:val="00284A5A"/>
    <w:rsid w:val="002852F7"/>
    <w:rsid w:val="00286EF9"/>
    <w:rsid w:val="0029589A"/>
    <w:rsid w:val="002A11A9"/>
    <w:rsid w:val="002A18F6"/>
    <w:rsid w:val="002A3F05"/>
    <w:rsid w:val="002A4A3D"/>
    <w:rsid w:val="002A5174"/>
    <w:rsid w:val="002A6297"/>
    <w:rsid w:val="002A6ABC"/>
    <w:rsid w:val="002A7FC5"/>
    <w:rsid w:val="002B038B"/>
    <w:rsid w:val="002B0EA4"/>
    <w:rsid w:val="002B49C5"/>
    <w:rsid w:val="002B7011"/>
    <w:rsid w:val="002B725E"/>
    <w:rsid w:val="002B7BD0"/>
    <w:rsid w:val="002C1F19"/>
    <w:rsid w:val="002C23C3"/>
    <w:rsid w:val="002C64BA"/>
    <w:rsid w:val="002C70D5"/>
    <w:rsid w:val="002D0FF1"/>
    <w:rsid w:val="002D2459"/>
    <w:rsid w:val="002D29F5"/>
    <w:rsid w:val="002D2D50"/>
    <w:rsid w:val="002D5B5B"/>
    <w:rsid w:val="002D7925"/>
    <w:rsid w:val="002E1496"/>
    <w:rsid w:val="002E15D5"/>
    <w:rsid w:val="002E670C"/>
    <w:rsid w:val="002E6866"/>
    <w:rsid w:val="002F07B1"/>
    <w:rsid w:val="002F0BF7"/>
    <w:rsid w:val="002F2040"/>
    <w:rsid w:val="002F2DBE"/>
    <w:rsid w:val="002F3CA0"/>
    <w:rsid w:val="002F4499"/>
    <w:rsid w:val="002F472E"/>
    <w:rsid w:val="002F54D4"/>
    <w:rsid w:val="002F72DB"/>
    <w:rsid w:val="002F755F"/>
    <w:rsid w:val="00305294"/>
    <w:rsid w:val="00305B46"/>
    <w:rsid w:val="003060D5"/>
    <w:rsid w:val="00307465"/>
    <w:rsid w:val="0030763C"/>
    <w:rsid w:val="00311E9A"/>
    <w:rsid w:val="00314BD5"/>
    <w:rsid w:val="003156FF"/>
    <w:rsid w:val="00315D6C"/>
    <w:rsid w:val="00317C9C"/>
    <w:rsid w:val="00320291"/>
    <w:rsid w:val="00320EAD"/>
    <w:rsid w:val="00321222"/>
    <w:rsid w:val="00322688"/>
    <w:rsid w:val="0032308F"/>
    <w:rsid w:val="0032469F"/>
    <w:rsid w:val="003272E5"/>
    <w:rsid w:val="00330838"/>
    <w:rsid w:val="00330E96"/>
    <w:rsid w:val="00334AE6"/>
    <w:rsid w:val="00335999"/>
    <w:rsid w:val="00336AD0"/>
    <w:rsid w:val="003408BD"/>
    <w:rsid w:val="00341E85"/>
    <w:rsid w:val="00341E8B"/>
    <w:rsid w:val="003429A8"/>
    <w:rsid w:val="00343661"/>
    <w:rsid w:val="003446BB"/>
    <w:rsid w:val="00344F51"/>
    <w:rsid w:val="003456E7"/>
    <w:rsid w:val="003467B3"/>
    <w:rsid w:val="00347CD3"/>
    <w:rsid w:val="0035042D"/>
    <w:rsid w:val="003506B1"/>
    <w:rsid w:val="00352D1D"/>
    <w:rsid w:val="00354A6F"/>
    <w:rsid w:val="00354C32"/>
    <w:rsid w:val="00356B5D"/>
    <w:rsid w:val="00356C27"/>
    <w:rsid w:val="00360C95"/>
    <w:rsid w:val="00361FA9"/>
    <w:rsid w:val="00370979"/>
    <w:rsid w:val="00372B90"/>
    <w:rsid w:val="0037316C"/>
    <w:rsid w:val="00374A19"/>
    <w:rsid w:val="00377CCE"/>
    <w:rsid w:val="00380677"/>
    <w:rsid w:val="0038080D"/>
    <w:rsid w:val="00380C99"/>
    <w:rsid w:val="003819BF"/>
    <w:rsid w:val="00382D02"/>
    <w:rsid w:val="003833DE"/>
    <w:rsid w:val="00384405"/>
    <w:rsid w:val="00384E6D"/>
    <w:rsid w:val="0038665B"/>
    <w:rsid w:val="00387BC7"/>
    <w:rsid w:val="00387C7F"/>
    <w:rsid w:val="00392DB6"/>
    <w:rsid w:val="003935FB"/>
    <w:rsid w:val="00393BD0"/>
    <w:rsid w:val="00394941"/>
    <w:rsid w:val="003963C1"/>
    <w:rsid w:val="003978AA"/>
    <w:rsid w:val="003A184C"/>
    <w:rsid w:val="003A2F31"/>
    <w:rsid w:val="003A398E"/>
    <w:rsid w:val="003A5FC7"/>
    <w:rsid w:val="003A6934"/>
    <w:rsid w:val="003B50C5"/>
    <w:rsid w:val="003B582A"/>
    <w:rsid w:val="003B5F79"/>
    <w:rsid w:val="003C06CC"/>
    <w:rsid w:val="003C1A8A"/>
    <w:rsid w:val="003C27AC"/>
    <w:rsid w:val="003C4333"/>
    <w:rsid w:val="003C43A6"/>
    <w:rsid w:val="003C442F"/>
    <w:rsid w:val="003C49A5"/>
    <w:rsid w:val="003D00EA"/>
    <w:rsid w:val="003D4050"/>
    <w:rsid w:val="003D40A9"/>
    <w:rsid w:val="003D6224"/>
    <w:rsid w:val="003E13EF"/>
    <w:rsid w:val="003E3C6E"/>
    <w:rsid w:val="003E3FC2"/>
    <w:rsid w:val="003E45F0"/>
    <w:rsid w:val="003E69CF"/>
    <w:rsid w:val="003E7E7E"/>
    <w:rsid w:val="003F48A9"/>
    <w:rsid w:val="003F776E"/>
    <w:rsid w:val="0040031D"/>
    <w:rsid w:val="00402BB9"/>
    <w:rsid w:val="00403776"/>
    <w:rsid w:val="004062B4"/>
    <w:rsid w:val="00406910"/>
    <w:rsid w:val="00407019"/>
    <w:rsid w:val="0041323C"/>
    <w:rsid w:val="004156D5"/>
    <w:rsid w:val="00415C88"/>
    <w:rsid w:val="00415CA0"/>
    <w:rsid w:val="00416621"/>
    <w:rsid w:val="00417F33"/>
    <w:rsid w:val="00420D66"/>
    <w:rsid w:val="004228EB"/>
    <w:rsid w:val="00425935"/>
    <w:rsid w:val="00426A8B"/>
    <w:rsid w:val="00426F0E"/>
    <w:rsid w:val="0043243E"/>
    <w:rsid w:val="0043383E"/>
    <w:rsid w:val="004342E6"/>
    <w:rsid w:val="00435E64"/>
    <w:rsid w:val="0043609E"/>
    <w:rsid w:val="00436284"/>
    <w:rsid w:val="004372E3"/>
    <w:rsid w:val="00440A56"/>
    <w:rsid w:val="004434E2"/>
    <w:rsid w:val="004443E7"/>
    <w:rsid w:val="0044552C"/>
    <w:rsid w:val="00446906"/>
    <w:rsid w:val="00446A68"/>
    <w:rsid w:val="00450DFD"/>
    <w:rsid w:val="00451479"/>
    <w:rsid w:val="00451FA6"/>
    <w:rsid w:val="0045232D"/>
    <w:rsid w:val="004523B4"/>
    <w:rsid w:val="0045254A"/>
    <w:rsid w:val="0045289E"/>
    <w:rsid w:val="0045524D"/>
    <w:rsid w:val="00455A51"/>
    <w:rsid w:val="00455AE2"/>
    <w:rsid w:val="00456B17"/>
    <w:rsid w:val="00460A18"/>
    <w:rsid w:val="00460C00"/>
    <w:rsid w:val="00461B2F"/>
    <w:rsid w:val="00463AF0"/>
    <w:rsid w:val="00463D85"/>
    <w:rsid w:val="00465539"/>
    <w:rsid w:val="004659CE"/>
    <w:rsid w:val="00467D12"/>
    <w:rsid w:val="00467E2D"/>
    <w:rsid w:val="004707AF"/>
    <w:rsid w:val="00470BA7"/>
    <w:rsid w:val="00470CAC"/>
    <w:rsid w:val="00471011"/>
    <w:rsid w:val="00472B8C"/>
    <w:rsid w:val="004732E9"/>
    <w:rsid w:val="00475A73"/>
    <w:rsid w:val="00476E79"/>
    <w:rsid w:val="00477314"/>
    <w:rsid w:val="00482B4A"/>
    <w:rsid w:val="00483741"/>
    <w:rsid w:val="00484E50"/>
    <w:rsid w:val="00485CF3"/>
    <w:rsid w:val="00490856"/>
    <w:rsid w:val="00493754"/>
    <w:rsid w:val="00495254"/>
    <w:rsid w:val="00496366"/>
    <w:rsid w:val="00497F1F"/>
    <w:rsid w:val="004A1CA3"/>
    <w:rsid w:val="004A27BA"/>
    <w:rsid w:val="004A27F6"/>
    <w:rsid w:val="004A37A5"/>
    <w:rsid w:val="004A43BD"/>
    <w:rsid w:val="004A44F5"/>
    <w:rsid w:val="004A5221"/>
    <w:rsid w:val="004A728A"/>
    <w:rsid w:val="004B141C"/>
    <w:rsid w:val="004B1C9B"/>
    <w:rsid w:val="004B276C"/>
    <w:rsid w:val="004B3723"/>
    <w:rsid w:val="004B428E"/>
    <w:rsid w:val="004B6473"/>
    <w:rsid w:val="004B73AA"/>
    <w:rsid w:val="004C1C49"/>
    <w:rsid w:val="004C1EB4"/>
    <w:rsid w:val="004C4E16"/>
    <w:rsid w:val="004C50FB"/>
    <w:rsid w:val="004C54B1"/>
    <w:rsid w:val="004C62C9"/>
    <w:rsid w:val="004C71C4"/>
    <w:rsid w:val="004D1C4E"/>
    <w:rsid w:val="004D4AF3"/>
    <w:rsid w:val="004D5978"/>
    <w:rsid w:val="004D5C0D"/>
    <w:rsid w:val="004D5F54"/>
    <w:rsid w:val="004D7C3E"/>
    <w:rsid w:val="004E22C9"/>
    <w:rsid w:val="004E2E7D"/>
    <w:rsid w:val="004E322B"/>
    <w:rsid w:val="004E36AB"/>
    <w:rsid w:val="004E36B6"/>
    <w:rsid w:val="004E4FD3"/>
    <w:rsid w:val="004E6EFC"/>
    <w:rsid w:val="004E7999"/>
    <w:rsid w:val="004F061C"/>
    <w:rsid w:val="004F115C"/>
    <w:rsid w:val="004F1912"/>
    <w:rsid w:val="004F348F"/>
    <w:rsid w:val="004F3C3B"/>
    <w:rsid w:val="004F4493"/>
    <w:rsid w:val="004F4703"/>
    <w:rsid w:val="004F4841"/>
    <w:rsid w:val="004F4FCE"/>
    <w:rsid w:val="004F657B"/>
    <w:rsid w:val="004F71C9"/>
    <w:rsid w:val="004F77A3"/>
    <w:rsid w:val="004F7FA7"/>
    <w:rsid w:val="0050062D"/>
    <w:rsid w:val="0050202C"/>
    <w:rsid w:val="00504689"/>
    <w:rsid w:val="00504730"/>
    <w:rsid w:val="005050FF"/>
    <w:rsid w:val="00505986"/>
    <w:rsid w:val="0050623E"/>
    <w:rsid w:val="00506600"/>
    <w:rsid w:val="00506CCA"/>
    <w:rsid w:val="00507B7D"/>
    <w:rsid w:val="00510700"/>
    <w:rsid w:val="00511293"/>
    <w:rsid w:val="00512581"/>
    <w:rsid w:val="00512839"/>
    <w:rsid w:val="00512E77"/>
    <w:rsid w:val="005139CD"/>
    <w:rsid w:val="00513B5C"/>
    <w:rsid w:val="00514CED"/>
    <w:rsid w:val="0051568F"/>
    <w:rsid w:val="00515D61"/>
    <w:rsid w:val="005166A9"/>
    <w:rsid w:val="00517339"/>
    <w:rsid w:val="00522B9B"/>
    <w:rsid w:val="00526547"/>
    <w:rsid w:val="00526D9F"/>
    <w:rsid w:val="0052710B"/>
    <w:rsid w:val="005314B5"/>
    <w:rsid w:val="005317B0"/>
    <w:rsid w:val="005365B2"/>
    <w:rsid w:val="00536D84"/>
    <w:rsid w:val="0053757F"/>
    <w:rsid w:val="005410D6"/>
    <w:rsid w:val="00541BD7"/>
    <w:rsid w:val="00542419"/>
    <w:rsid w:val="0054317D"/>
    <w:rsid w:val="00547B28"/>
    <w:rsid w:val="00551364"/>
    <w:rsid w:val="00552C46"/>
    <w:rsid w:val="005566A0"/>
    <w:rsid w:val="00556F92"/>
    <w:rsid w:val="005570FE"/>
    <w:rsid w:val="00557E1B"/>
    <w:rsid w:val="0056099C"/>
    <w:rsid w:val="005611EE"/>
    <w:rsid w:val="00562CD6"/>
    <w:rsid w:val="00562D40"/>
    <w:rsid w:val="00562D62"/>
    <w:rsid w:val="005638B4"/>
    <w:rsid w:val="00563EBA"/>
    <w:rsid w:val="00564837"/>
    <w:rsid w:val="00564BA2"/>
    <w:rsid w:val="00564C43"/>
    <w:rsid w:val="00566CD1"/>
    <w:rsid w:val="005677A5"/>
    <w:rsid w:val="005679F4"/>
    <w:rsid w:val="0057194C"/>
    <w:rsid w:val="0057225F"/>
    <w:rsid w:val="005746D3"/>
    <w:rsid w:val="00575388"/>
    <w:rsid w:val="00575AB6"/>
    <w:rsid w:val="005831C2"/>
    <w:rsid w:val="005836AF"/>
    <w:rsid w:val="005852CF"/>
    <w:rsid w:val="005856EE"/>
    <w:rsid w:val="0058595A"/>
    <w:rsid w:val="005866E2"/>
    <w:rsid w:val="005872B2"/>
    <w:rsid w:val="00590007"/>
    <w:rsid w:val="00591C19"/>
    <w:rsid w:val="005944C6"/>
    <w:rsid w:val="00596290"/>
    <w:rsid w:val="005964D6"/>
    <w:rsid w:val="005A0401"/>
    <w:rsid w:val="005A0787"/>
    <w:rsid w:val="005A08CA"/>
    <w:rsid w:val="005A0BFB"/>
    <w:rsid w:val="005A3142"/>
    <w:rsid w:val="005A4125"/>
    <w:rsid w:val="005A4C3D"/>
    <w:rsid w:val="005A581D"/>
    <w:rsid w:val="005A6390"/>
    <w:rsid w:val="005A6B0A"/>
    <w:rsid w:val="005B0AF3"/>
    <w:rsid w:val="005B11FB"/>
    <w:rsid w:val="005B242F"/>
    <w:rsid w:val="005B43CE"/>
    <w:rsid w:val="005B5A73"/>
    <w:rsid w:val="005B5D81"/>
    <w:rsid w:val="005B6332"/>
    <w:rsid w:val="005B6BC2"/>
    <w:rsid w:val="005B79E9"/>
    <w:rsid w:val="005C0528"/>
    <w:rsid w:val="005C1B3D"/>
    <w:rsid w:val="005C39FF"/>
    <w:rsid w:val="005C47CD"/>
    <w:rsid w:val="005C4BFA"/>
    <w:rsid w:val="005C4FEF"/>
    <w:rsid w:val="005C6087"/>
    <w:rsid w:val="005C65A8"/>
    <w:rsid w:val="005C6985"/>
    <w:rsid w:val="005C6C13"/>
    <w:rsid w:val="005C7304"/>
    <w:rsid w:val="005C7CC3"/>
    <w:rsid w:val="005C7DBC"/>
    <w:rsid w:val="005D0822"/>
    <w:rsid w:val="005D2335"/>
    <w:rsid w:val="005D36F1"/>
    <w:rsid w:val="005D606B"/>
    <w:rsid w:val="005E0A75"/>
    <w:rsid w:val="005E11BE"/>
    <w:rsid w:val="005E4902"/>
    <w:rsid w:val="005E497A"/>
    <w:rsid w:val="005E5F76"/>
    <w:rsid w:val="005F2684"/>
    <w:rsid w:val="005F4803"/>
    <w:rsid w:val="005F4DEB"/>
    <w:rsid w:val="005F7A9E"/>
    <w:rsid w:val="00602960"/>
    <w:rsid w:val="0060300A"/>
    <w:rsid w:val="006038B3"/>
    <w:rsid w:val="006048C8"/>
    <w:rsid w:val="00604E36"/>
    <w:rsid w:val="006065AE"/>
    <w:rsid w:val="00610DA9"/>
    <w:rsid w:val="00611602"/>
    <w:rsid w:val="00611657"/>
    <w:rsid w:val="00612A9F"/>
    <w:rsid w:val="00612D0B"/>
    <w:rsid w:val="006139D9"/>
    <w:rsid w:val="00614112"/>
    <w:rsid w:val="006174DA"/>
    <w:rsid w:val="00617A77"/>
    <w:rsid w:val="00617EDC"/>
    <w:rsid w:val="0062038E"/>
    <w:rsid w:val="00622E14"/>
    <w:rsid w:val="00623BEE"/>
    <w:rsid w:val="00624D78"/>
    <w:rsid w:val="006256D1"/>
    <w:rsid w:val="00626078"/>
    <w:rsid w:val="00632ADC"/>
    <w:rsid w:val="006336B2"/>
    <w:rsid w:val="00634316"/>
    <w:rsid w:val="0063436A"/>
    <w:rsid w:val="00634DB7"/>
    <w:rsid w:val="006367F0"/>
    <w:rsid w:val="00636C36"/>
    <w:rsid w:val="00640244"/>
    <w:rsid w:val="00647F27"/>
    <w:rsid w:val="00650907"/>
    <w:rsid w:val="006510DF"/>
    <w:rsid w:val="006511F9"/>
    <w:rsid w:val="0065268D"/>
    <w:rsid w:val="006528AE"/>
    <w:rsid w:val="00652AD2"/>
    <w:rsid w:val="00654347"/>
    <w:rsid w:val="00654CDE"/>
    <w:rsid w:val="00655B83"/>
    <w:rsid w:val="00655C8B"/>
    <w:rsid w:val="006614DA"/>
    <w:rsid w:val="00665C62"/>
    <w:rsid w:val="00666264"/>
    <w:rsid w:val="00666683"/>
    <w:rsid w:val="00666BCD"/>
    <w:rsid w:val="006702A4"/>
    <w:rsid w:val="006715E0"/>
    <w:rsid w:val="0067171A"/>
    <w:rsid w:val="006728E0"/>
    <w:rsid w:val="006744BC"/>
    <w:rsid w:val="00674C29"/>
    <w:rsid w:val="0067579E"/>
    <w:rsid w:val="006762D4"/>
    <w:rsid w:val="00677033"/>
    <w:rsid w:val="006771A5"/>
    <w:rsid w:val="00681139"/>
    <w:rsid w:val="006811FA"/>
    <w:rsid w:val="00681A69"/>
    <w:rsid w:val="006825AE"/>
    <w:rsid w:val="006837BA"/>
    <w:rsid w:val="00684510"/>
    <w:rsid w:val="00685463"/>
    <w:rsid w:val="00686B03"/>
    <w:rsid w:val="0069141B"/>
    <w:rsid w:val="0069331D"/>
    <w:rsid w:val="00693807"/>
    <w:rsid w:val="006943EA"/>
    <w:rsid w:val="006969C1"/>
    <w:rsid w:val="006A0592"/>
    <w:rsid w:val="006A09DA"/>
    <w:rsid w:val="006A191A"/>
    <w:rsid w:val="006A38CE"/>
    <w:rsid w:val="006A4FD6"/>
    <w:rsid w:val="006A6CA6"/>
    <w:rsid w:val="006B0CC1"/>
    <w:rsid w:val="006B3094"/>
    <w:rsid w:val="006B5691"/>
    <w:rsid w:val="006C1541"/>
    <w:rsid w:val="006C1D26"/>
    <w:rsid w:val="006C287B"/>
    <w:rsid w:val="006C2BAC"/>
    <w:rsid w:val="006C5353"/>
    <w:rsid w:val="006C5E9C"/>
    <w:rsid w:val="006C63A4"/>
    <w:rsid w:val="006C6BC6"/>
    <w:rsid w:val="006C7081"/>
    <w:rsid w:val="006C7B6C"/>
    <w:rsid w:val="006D162A"/>
    <w:rsid w:val="006D5149"/>
    <w:rsid w:val="006D5306"/>
    <w:rsid w:val="006E0DE2"/>
    <w:rsid w:val="006E35CA"/>
    <w:rsid w:val="006E3AD3"/>
    <w:rsid w:val="006E47F4"/>
    <w:rsid w:val="006E5707"/>
    <w:rsid w:val="006E672B"/>
    <w:rsid w:val="006E6B82"/>
    <w:rsid w:val="006E740C"/>
    <w:rsid w:val="006F0470"/>
    <w:rsid w:val="006F0862"/>
    <w:rsid w:val="006F1EFC"/>
    <w:rsid w:val="006F37A1"/>
    <w:rsid w:val="006F4305"/>
    <w:rsid w:val="006F4F74"/>
    <w:rsid w:val="006F5297"/>
    <w:rsid w:val="006F5450"/>
    <w:rsid w:val="006F5868"/>
    <w:rsid w:val="00700D2F"/>
    <w:rsid w:val="0070267F"/>
    <w:rsid w:val="00703AEF"/>
    <w:rsid w:val="00705D3F"/>
    <w:rsid w:val="00705FA6"/>
    <w:rsid w:val="00711632"/>
    <w:rsid w:val="00713D3B"/>
    <w:rsid w:val="007143DB"/>
    <w:rsid w:val="007158C4"/>
    <w:rsid w:val="00715CFF"/>
    <w:rsid w:val="0072071F"/>
    <w:rsid w:val="0072108E"/>
    <w:rsid w:val="00721339"/>
    <w:rsid w:val="0072316B"/>
    <w:rsid w:val="00723E82"/>
    <w:rsid w:val="0072465C"/>
    <w:rsid w:val="00724FD7"/>
    <w:rsid w:val="007255E5"/>
    <w:rsid w:val="00731063"/>
    <w:rsid w:val="007316EE"/>
    <w:rsid w:val="00731F6F"/>
    <w:rsid w:val="00735977"/>
    <w:rsid w:val="007370B5"/>
    <w:rsid w:val="007377BB"/>
    <w:rsid w:val="00737ABE"/>
    <w:rsid w:val="0074011D"/>
    <w:rsid w:val="0074047B"/>
    <w:rsid w:val="00743227"/>
    <w:rsid w:val="00744E76"/>
    <w:rsid w:val="0074515B"/>
    <w:rsid w:val="00746B11"/>
    <w:rsid w:val="00747AA2"/>
    <w:rsid w:val="007516E5"/>
    <w:rsid w:val="00752790"/>
    <w:rsid w:val="0075315D"/>
    <w:rsid w:val="00753251"/>
    <w:rsid w:val="00757330"/>
    <w:rsid w:val="00757BD6"/>
    <w:rsid w:val="00760DAE"/>
    <w:rsid w:val="00761225"/>
    <w:rsid w:val="00761737"/>
    <w:rsid w:val="0076478E"/>
    <w:rsid w:val="00764DBF"/>
    <w:rsid w:val="007656EF"/>
    <w:rsid w:val="00770BED"/>
    <w:rsid w:val="007713C5"/>
    <w:rsid w:val="007728DA"/>
    <w:rsid w:val="007756B2"/>
    <w:rsid w:val="00775757"/>
    <w:rsid w:val="007764EE"/>
    <w:rsid w:val="00776D86"/>
    <w:rsid w:val="00777BF0"/>
    <w:rsid w:val="00780C59"/>
    <w:rsid w:val="00780F6E"/>
    <w:rsid w:val="00783233"/>
    <w:rsid w:val="00783484"/>
    <w:rsid w:val="00784A0E"/>
    <w:rsid w:val="00784AA3"/>
    <w:rsid w:val="0078622B"/>
    <w:rsid w:val="00787FFD"/>
    <w:rsid w:val="0079229F"/>
    <w:rsid w:val="00792F6C"/>
    <w:rsid w:val="007940C6"/>
    <w:rsid w:val="00795B98"/>
    <w:rsid w:val="007963DF"/>
    <w:rsid w:val="007A0300"/>
    <w:rsid w:val="007A1C1E"/>
    <w:rsid w:val="007A2F6B"/>
    <w:rsid w:val="007A3654"/>
    <w:rsid w:val="007A3711"/>
    <w:rsid w:val="007A37E2"/>
    <w:rsid w:val="007A62C6"/>
    <w:rsid w:val="007B005E"/>
    <w:rsid w:val="007B0B6A"/>
    <w:rsid w:val="007B2121"/>
    <w:rsid w:val="007B2B0B"/>
    <w:rsid w:val="007B312C"/>
    <w:rsid w:val="007B5505"/>
    <w:rsid w:val="007B5EFB"/>
    <w:rsid w:val="007B62C4"/>
    <w:rsid w:val="007B6F12"/>
    <w:rsid w:val="007C1A40"/>
    <w:rsid w:val="007C2B38"/>
    <w:rsid w:val="007C34CE"/>
    <w:rsid w:val="007C465B"/>
    <w:rsid w:val="007C5FD9"/>
    <w:rsid w:val="007D0CC2"/>
    <w:rsid w:val="007D1C27"/>
    <w:rsid w:val="007D23BB"/>
    <w:rsid w:val="007D2C60"/>
    <w:rsid w:val="007D549C"/>
    <w:rsid w:val="007E17BE"/>
    <w:rsid w:val="007E2CA9"/>
    <w:rsid w:val="007E43D5"/>
    <w:rsid w:val="007E5F57"/>
    <w:rsid w:val="007E68D9"/>
    <w:rsid w:val="007E6FC1"/>
    <w:rsid w:val="007E7100"/>
    <w:rsid w:val="007F1AD4"/>
    <w:rsid w:val="007F2307"/>
    <w:rsid w:val="007F4A67"/>
    <w:rsid w:val="007F4C8B"/>
    <w:rsid w:val="007F520E"/>
    <w:rsid w:val="007F6059"/>
    <w:rsid w:val="00801CF8"/>
    <w:rsid w:val="00802AC8"/>
    <w:rsid w:val="00804908"/>
    <w:rsid w:val="00806598"/>
    <w:rsid w:val="00806D07"/>
    <w:rsid w:val="008077C2"/>
    <w:rsid w:val="00810078"/>
    <w:rsid w:val="00810339"/>
    <w:rsid w:val="0081106F"/>
    <w:rsid w:val="00812F2B"/>
    <w:rsid w:val="00813340"/>
    <w:rsid w:val="00813BD2"/>
    <w:rsid w:val="00813C42"/>
    <w:rsid w:val="0081508D"/>
    <w:rsid w:val="00815E50"/>
    <w:rsid w:val="00816325"/>
    <w:rsid w:val="00817882"/>
    <w:rsid w:val="00817F0A"/>
    <w:rsid w:val="00820ABE"/>
    <w:rsid w:val="00822594"/>
    <w:rsid w:val="00822855"/>
    <w:rsid w:val="00823D89"/>
    <w:rsid w:val="008249BA"/>
    <w:rsid w:val="00825EAF"/>
    <w:rsid w:val="008272C2"/>
    <w:rsid w:val="0083089B"/>
    <w:rsid w:val="0083307E"/>
    <w:rsid w:val="00835F13"/>
    <w:rsid w:val="00836BDC"/>
    <w:rsid w:val="0083714F"/>
    <w:rsid w:val="00840B21"/>
    <w:rsid w:val="00840E1F"/>
    <w:rsid w:val="00841C69"/>
    <w:rsid w:val="0084428F"/>
    <w:rsid w:val="00845310"/>
    <w:rsid w:val="00845F79"/>
    <w:rsid w:val="008462F7"/>
    <w:rsid w:val="00846DD4"/>
    <w:rsid w:val="00847F26"/>
    <w:rsid w:val="00850418"/>
    <w:rsid w:val="00851783"/>
    <w:rsid w:val="00853146"/>
    <w:rsid w:val="00855453"/>
    <w:rsid w:val="00856ED6"/>
    <w:rsid w:val="008605E4"/>
    <w:rsid w:val="00860A70"/>
    <w:rsid w:val="00860E98"/>
    <w:rsid w:val="00861B41"/>
    <w:rsid w:val="00861B86"/>
    <w:rsid w:val="00862750"/>
    <w:rsid w:val="00862BDF"/>
    <w:rsid w:val="00863601"/>
    <w:rsid w:val="00864C1D"/>
    <w:rsid w:val="00864FFC"/>
    <w:rsid w:val="008668F4"/>
    <w:rsid w:val="008670AE"/>
    <w:rsid w:val="008674F7"/>
    <w:rsid w:val="00867CE1"/>
    <w:rsid w:val="00870A78"/>
    <w:rsid w:val="0087734D"/>
    <w:rsid w:val="008773A5"/>
    <w:rsid w:val="00877A49"/>
    <w:rsid w:val="00877E35"/>
    <w:rsid w:val="008818EE"/>
    <w:rsid w:val="008828EA"/>
    <w:rsid w:val="008855F4"/>
    <w:rsid w:val="008856A5"/>
    <w:rsid w:val="00887270"/>
    <w:rsid w:val="00892BE3"/>
    <w:rsid w:val="008930C8"/>
    <w:rsid w:val="00894200"/>
    <w:rsid w:val="008A0A86"/>
    <w:rsid w:val="008A0BF9"/>
    <w:rsid w:val="008A23A7"/>
    <w:rsid w:val="008A250C"/>
    <w:rsid w:val="008A3886"/>
    <w:rsid w:val="008A3AA5"/>
    <w:rsid w:val="008A3C0D"/>
    <w:rsid w:val="008A540F"/>
    <w:rsid w:val="008A653A"/>
    <w:rsid w:val="008A6B83"/>
    <w:rsid w:val="008A7916"/>
    <w:rsid w:val="008B0144"/>
    <w:rsid w:val="008B143B"/>
    <w:rsid w:val="008B184C"/>
    <w:rsid w:val="008B23A3"/>
    <w:rsid w:val="008B31EE"/>
    <w:rsid w:val="008B347D"/>
    <w:rsid w:val="008B4BD6"/>
    <w:rsid w:val="008B61E4"/>
    <w:rsid w:val="008B62A2"/>
    <w:rsid w:val="008B6E81"/>
    <w:rsid w:val="008B7439"/>
    <w:rsid w:val="008C0011"/>
    <w:rsid w:val="008C00CF"/>
    <w:rsid w:val="008C013D"/>
    <w:rsid w:val="008C14D0"/>
    <w:rsid w:val="008C15A3"/>
    <w:rsid w:val="008C3CE1"/>
    <w:rsid w:val="008C43D4"/>
    <w:rsid w:val="008C7C7E"/>
    <w:rsid w:val="008D1D8E"/>
    <w:rsid w:val="008D2368"/>
    <w:rsid w:val="008D6BC3"/>
    <w:rsid w:val="008D758E"/>
    <w:rsid w:val="008D7816"/>
    <w:rsid w:val="008E2430"/>
    <w:rsid w:val="008E53CB"/>
    <w:rsid w:val="008E5F1D"/>
    <w:rsid w:val="008E6781"/>
    <w:rsid w:val="008E798F"/>
    <w:rsid w:val="008F0ADD"/>
    <w:rsid w:val="008F2133"/>
    <w:rsid w:val="008F43C0"/>
    <w:rsid w:val="008F66B8"/>
    <w:rsid w:val="009010D9"/>
    <w:rsid w:val="009014A7"/>
    <w:rsid w:val="00901FA7"/>
    <w:rsid w:val="0090457D"/>
    <w:rsid w:val="00905CB3"/>
    <w:rsid w:val="00907571"/>
    <w:rsid w:val="009077F3"/>
    <w:rsid w:val="00907949"/>
    <w:rsid w:val="00907972"/>
    <w:rsid w:val="00910CC1"/>
    <w:rsid w:val="00911E08"/>
    <w:rsid w:val="00911EB8"/>
    <w:rsid w:val="00912123"/>
    <w:rsid w:val="009136AD"/>
    <w:rsid w:val="009147D3"/>
    <w:rsid w:val="00916328"/>
    <w:rsid w:val="00916512"/>
    <w:rsid w:val="00925670"/>
    <w:rsid w:val="00925D75"/>
    <w:rsid w:val="00931F99"/>
    <w:rsid w:val="00935BE3"/>
    <w:rsid w:val="00936FF6"/>
    <w:rsid w:val="0094366F"/>
    <w:rsid w:val="00943F43"/>
    <w:rsid w:val="00944210"/>
    <w:rsid w:val="00944995"/>
    <w:rsid w:val="00945F14"/>
    <w:rsid w:val="009504E1"/>
    <w:rsid w:val="00950548"/>
    <w:rsid w:val="00951C11"/>
    <w:rsid w:val="00954C19"/>
    <w:rsid w:val="00955AC8"/>
    <w:rsid w:val="00955AFD"/>
    <w:rsid w:val="00955E76"/>
    <w:rsid w:val="00956389"/>
    <w:rsid w:val="00957F25"/>
    <w:rsid w:val="00960BC3"/>
    <w:rsid w:val="00962C8C"/>
    <w:rsid w:val="00963447"/>
    <w:rsid w:val="00963A30"/>
    <w:rsid w:val="00964AC8"/>
    <w:rsid w:val="00965AF2"/>
    <w:rsid w:val="00965B48"/>
    <w:rsid w:val="009667D8"/>
    <w:rsid w:val="009677A9"/>
    <w:rsid w:val="0097497F"/>
    <w:rsid w:val="00974990"/>
    <w:rsid w:val="00975109"/>
    <w:rsid w:val="0097525C"/>
    <w:rsid w:val="009771D7"/>
    <w:rsid w:val="00977597"/>
    <w:rsid w:val="00977FB5"/>
    <w:rsid w:val="009807F8"/>
    <w:rsid w:val="00980A67"/>
    <w:rsid w:val="00982EAA"/>
    <w:rsid w:val="009842DB"/>
    <w:rsid w:val="00985296"/>
    <w:rsid w:val="0098716B"/>
    <w:rsid w:val="00987518"/>
    <w:rsid w:val="009875BC"/>
    <w:rsid w:val="00990359"/>
    <w:rsid w:val="00990EB6"/>
    <w:rsid w:val="009934C6"/>
    <w:rsid w:val="00994179"/>
    <w:rsid w:val="00995B2A"/>
    <w:rsid w:val="0099715A"/>
    <w:rsid w:val="009A08FC"/>
    <w:rsid w:val="009A2A17"/>
    <w:rsid w:val="009A3766"/>
    <w:rsid w:val="009A3F98"/>
    <w:rsid w:val="009A7D51"/>
    <w:rsid w:val="009B0293"/>
    <w:rsid w:val="009B11DD"/>
    <w:rsid w:val="009B1589"/>
    <w:rsid w:val="009B1B8E"/>
    <w:rsid w:val="009B295F"/>
    <w:rsid w:val="009B2A89"/>
    <w:rsid w:val="009B405C"/>
    <w:rsid w:val="009B46C5"/>
    <w:rsid w:val="009B47EE"/>
    <w:rsid w:val="009B7C13"/>
    <w:rsid w:val="009C3E25"/>
    <w:rsid w:val="009C3F30"/>
    <w:rsid w:val="009C7ACC"/>
    <w:rsid w:val="009C7FE7"/>
    <w:rsid w:val="009D0E5D"/>
    <w:rsid w:val="009D388A"/>
    <w:rsid w:val="009D392A"/>
    <w:rsid w:val="009D3E38"/>
    <w:rsid w:val="009D5E82"/>
    <w:rsid w:val="009D7772"/>
    <w:rsid w:val="009E0F8C"/>
    <w:rsid w:val="009E1FED"/>
    <w:rsid w:val="009E2221"/>
    <w:rsid w:val="009E5175"/>
    <w:rsid w:val="009E6446"/>
    <w:rsid w:val="009E7038"/>
    <w:rsid w:val="009E77D2"/>
    <w:rsid w:val="009E7A55"/>
    <w:rsid w:val="009E7BDB"/>
    <w:rsid w:val="009F16AF"/>
    <w:rsid w:val="009F33FB"/>
    <w:rsid w:val="009F3B89"/>
    <w:rsid w:val="009F47A1"/>
    <w:rsid w:val="009F7D37"/>
    <w:rsid w:val="00A014C5"/>
    <w:rsid w:val="00A018C5"/>
    <w:rsid w:val="00A02130"/>
    <w:rsid w:val="00A04944"/>
    <w:rsid w:val="00A06374"/>
    <w:rsid w:val="00A06D76"/>
    <w:rsid w:val="00A07CBC"/>
    <w:rsid w:val="00A11206"/>
    <w:rsid w:val="00A12513"/>
    <w:rsid w:val="00A12C3F"/>
    <w:rsid w:val="00A13E6D"/>
    <w:rsid w:val="00A155F1"/>
    <w:rsid w:val="00A15E4A"/>
    <w:rsid w:val="00A16215"/>
    <w:rsid w:val="00A20187"/>
    <w:rsid w:val="00A21631"/>
    <w:rsid w:val="00A22A0E"/>
    <w:rsid w:val="00A22C06"/>
    <w:rsid w:val="00A22D65"/>
    <w:rsid w:val="00A24AD7"/>
    <w:rsid w:val="00A25754"/>
    <w:rsid w:val="00A25DA4"/>
    <w:rsid w:val="00A266A3"/>
    <w:rsid w:val="00A27156"/>
    <w:rsid w:val="00A27CCB"/>
    <w:rsid w:val="00A303C4"/>
    <w:rsid w:val="00A31CBB"/>
    <w:rsid w:val="00A3334E"/>
    <w:rsid w:val="00A33EA8"/>
    <w:rsid w:val="00A3462D"/>
    <w:rsid w:val="00A371DC"/>
    <w:rsid w:val="00A409EA"/>
    <w:rsid w:val="00A40AC1"/>
    <w:rsid w:val="00A42764"/>
    <w:rsid w:val="00A43D88"/>
    <w:rsid w:val="00A45C02"/>
    <w:rsid w:val="00A46C4B"/>
    <w:rsid w:val="00A46D7C"/>
    <w:rsid w:val="00A46EA7"/>
    <w:rsid w:val="00A47A8A"/>
    <w:rsid w:val="00A50751"/>
    <w:rsid w:val="00A5760A"/>
    <w:rsid w:val="00A618E5"/>
    <w:rsid w:val="00A62478"/>
    <w:rsid w:val="00A63843"/>
    <w:rsid w:val="00A63844"/>
    <w:rsid w:val="00A6509A"/>
    <w:rsid w:val="00A659A9"/>
    <w:rsid w:val="00A66A09"/>
    <w:rsid w:val="00A66B79"/>
    <w:rsid w:val="00A67BA2"/>
    <w:rsid w:val="00A74504"/>
    <w:rsid w:val="00A77F9D"/>
    <w:rsid w:val="00A81AA0"/>
    <w:rsid w:val="00A81F43"/>
    <w:rsid w:val="00A82C07"/>
    <w:rsid w:val="00A830EC"/>
    <w:rsid w:val="00A8335E"/>
    <w:rsid w:val="00A84133"/>
    <w:rsid w:val="00A843B1"/>
    <w:rsid w:val="00A84F44"/>
    <w:rsid w:val="00A85729"/>
    <w:rsid w:val="00A87270"/>
    <w:rsid w:val="00A94DDD"/>
    <w:rsid w:val="00A976BF"/>
    <w:rsid w:val="00AA0E07"/>
    <w:rsid w:val="00AA1537"/>
    <w:rsid w:val="00AA66D4"/>
    <w:rsid w:val="00AA6A61"/>
    <w:rsid w:val="00AB0394"/>
    <w:rsid w:val="00AB0A78"/>
    <w:rsid w:val="00AB1128"/>
    <w:rsid w:val="00AB3BDB"/>
    <w:rsid w:val="00AB4461"/>
    <w:rsid w:val="00AB5D4F"/>
    <w:rsid w:val="00AB7876"/>
    <w:rsid w:val="00AC51E3"/>
    <w:rsid w:val="00AC53D3"/>
    <w:rsid w:val="00AC54FD"/>
    <w:rsid w:val="00AC557F"/>
    <w:rsid w:val="00AC6D15"/>
    <w:rsid w:val="00AC703A"/>
    <w:rsid w:val="00AC71E1"/>
    <w:rsid w:val="00AC7C54"/>
    <w:rsid w:val="00AD3002"/>
    <w:rsid w:val="00AD39A2"/>
    <w:rsid w:val="00AD401C"/>
    <w:rsid w:val="00AD555B"/>
    <w:rsid w:val="00AD6461"/>
    <w:rsid w:val="00AD7697"/>
    <w:rsid w:val="00AE2EB2"/>
    <w:rsid w:val="00AE3233"/>
    <w:rsid w:val="00AE3276"/>
    <w:rsid w:val="00AE3C8F"/>
    <w:rsid w:val="00AE4365"/>
    <w:rsid w:val="00AE51C0"/>
    <w:rsid w:val="00AE5C08"/>
    <w:rsid w:val="00AF0DB4"/>
    <w:rsid w:val="00AF21BF"/>
    <w:rsid w:val="00AF21E7"/>
    <w:rsid w:val="00AF2BD8"/>
    <w:rsid w:val="00AF5930"/>
    <w:rsid w:val="00B021BC"/>
    <w:rsid w:val="00B03BBE"/>
    <w:rsid w:val="00B048B5"/>
    <w:rsid w:val="00B04B1B"/>
    <w:rsid w:val="00B04F52"/>
    <w:rsid w:val="00B051EC"/>
    <w:rsid w:val="00B05382"/>
    <w:rsid w:val="00B06849"/>
    <w:rsid w:val="00B10392"/>
    <w:rsid w:val="00B13A4D"/>
    <w:rsid w:val="00B13F96"/>
    <w:rsid w:val="00B15DC0"/>
    <w:rsid w:val="00B17F86"/>
    <w:rsid w:val="00B20963"/>
    <w:rsid w:val="00B234C0"/>
    <w:rsid w:val="00B23BD5"/>
    <w:rsid w:val="00B240E4"/>
    <w:rsid w:val="00B271F7"/>
    <w:rsid w:val="00B2763B"/>
    <w:rsid w:val="00B27B02"/>
    <w:rsid w:val="00B27C52"/>
    <w:rsid w:val="00B3259A"/>
    <w:rsid w:val="00B33E9A"/>
    <w:rsid w:val="00B33FF7"/>
    <w:rsid w:val="00B371DD"/>
    <w:rsid w:val="00B37E43"/>
    <w:rsid w:val="00B40788"/>
    <w:rsid w:val="00B420EC"/>
    <w:rsid w:val="00B46D7F"/>
    <w:rsid w:val="00B47297"/>
    <w:rsid w:val="00B51EB9"/>
    <w:rsid w:val="00B535F7"/>
    <w:rsid w:val="00B5733B"/>
    <w:rsid w:val="00B61220"/>
    <w:rsid w:val="00B6125F"/>
    <w:rsid w:val="00B61512"/>
    <w:rsid w:val="00B62163"/>
    <w:rsid w:val="00B62CD5"/>
    <w:rsid w:val="00B645EE"/>
    <w:rsid w:val="00B66112"/>
    <w:rsid w:val="00B66F4A"/>
    <w:rsid w:val="00B679EB"/>
    <w:rsid w:val="00B706F4"/>
    <w:rsid w:val="00B70939"/>
    <w:rsid w:val="00B71A9D"/>
    <w:rsid w:val="00B730DB"/>
    <w:rsid w:val="00B736CB"/>
    <w:rsid w:val="00B75541"/>
    <w:rsid w:val="00B75B90"/>
    <w:rsid w:val="00B7640E"/>
    <w:rsid w:val="00B813D3"/>
    <w:rsid w:val="00B834FD"/>
    <w:rsid w:val="00B850CF"/>
    <w:rsid w:val="00B85D64"/>
    <w:rsid w:val="00B86781"/>
    <w:rsid w:val="00B87CBD"/>
    <w:rsid w:val="00B87DD6"/>
    <w:rsid w:val="00B90BEC"/>
    <w:rsid w:val="00B95BE0"/>
    <w:rsid w:val="00BA04C6"/>
    <w:rsid w:val="00BA0F84"/>
    <w:rsid w:val="00BB02F5"/>
    <w:rsid w:val="00BB091C"/>
    <w:rsid w:val="00BB1B2B"/>
    <w:rsid w:val="00BB246B"/>
    <w:rsid w:val="00BB49FF"/>
    <w:rsid w:val="00BB63A8"/>
    <w:rsid w:val="00BB6583"/>
    <w:rsid w:val="00BB74DD"/>
    <w:rsid w:val="00BB7BEC"/>
    <w:rsid w:val="00BC22A4"/>
    <w:rsid w:val="00BC2768"/>
    <w:rsid w:val="00BC3568"/>
    <w:rsid w:val="00BC44A4"/>
    <w:rsid w:val="00BC6189"/>
    <w:rsid w:val="00BC6BBD"/>
    <w:rsid w:val="00BC76C7"/>
    <w:rsid w:val="00BC7CD6"/>
    <w:rsid w:val="00BC7CF0"/>
    <w:rsid w:val="00BC7E63"/>
    <w:rsid w:val="00BD1436"/>
    <w:rsid w:val="00BD567F"/>
    <w:rsid w:val="00BD5CAF"/>
    <w:rsid w:val="00BD7DC3"/>
    <w:rsid w:val="00BE0779"/>
    <w:rsid w:val="00BE08D7"/>
    <w:rsid w:val="00BE3D11"/>
    <w:rsid w:val="00BE41C1"/>
    <w:rsid w:val="00BE47E2"/>
    <w:rsid w:val="00BE50F0"/>
    <w:rsid w:val="00BE669B"/>
    <w:rsid w:val="00BE6F4A"/>
    <w:rsid w:val="00BE7988"/>
    <w:rsid w:val="00BF2876"/>
    <w:rsid w:val="00BF322E"/>
    <w:rsid w:val="00BF3F00"/>
    <w:rsid w:val="00BF4AE6"/>
    <w:rsid w:val="00BF5D04"/>
    <w:rsid w:val="00BF689F"/>
    <w:rsid w:val="00BF7E4C"/>
    <w:rsid w:val="00C02091"/>
    <w:rsid w:val="00C03780"/>
    <w:rsid w:val="00C041AF"/>
    <w:rsid w:val="00C04315"/>
    <w:rsid w:val="00C04CAA"/>
    <w:rsid w:val="00C07235"/>
    <w:rsid w:val="00C0787E"/>
    <w:rsid w:val="00C1145C"/>
    <w:rsid w:val="00C114A3"/>
    <w:rsid w:val="00C120B7"/>
    <w:rsid w:val="00C1327B"/>
    <w:rsid w:val="00C140B3"/>
    <w:rsid w:val="00C14B43"/>
    <w:rsid w:val="00C166D4"/>
    <w:rsid w:val="00C20C6F"/>
    <w:rsid w:val="00C224B9"/>
    <w:rsid w:val="00C2380C"/>
    <w:rsid w:val="00C2431E"/>
    <w:rsid w:val="00C24A53"/>
    <w:rsid w:val="00C25BFB"/>
    <w:rsid w:val="00C26C43"/>
    <w:rsid w:val="00C27484"/>
    <w:rsid w:val="00C30C00"/>
    <w:rsid w:val="00C32357"/>
    <w:rsid w:val="00C340C3"/>
    <w:rsid w:val="00C3644D"/>
    <w:rsid w:val="00C36AAA"/>
    <w:rsid w:val="00C4052E"/>
    <w:rsid w:val="00C409C9"/>
    <w:rsid w:val="00C417A8"/>
    <w:rsid w:val="00C42A37"/>
    <w:rsid w:val="00C437CC"/>
    <w:rsid w:val="00C44740"/>
    <w:rsid w:val="00C46284"/>
    <w:rsid w:val="00C47F61"/>
    <w:rsid w:val="00C522EA"/>
    <w:rsid w:val="00C53B5E"/>
    <w:rsid w:val="00C55FF3"/>
    <w:rsid w:val="00C564B8"/>
    <w:rsid w:val="00C57710"/>
    <w:rsid w:val="00C57A15"/>
    <w:rsid w:val="00C60174"/>
    <w:rsid w:val="00C62611"/>
    <w:rsid w:val="00C62C6F"/>
    <w:rsid w:val="00C67EF6"/>
    <w:rsid w:val="00C72562"/>
    <w:rsid w:val="00C7322C"/>
    <w:rsid w:val="00C733DC"/>
    <w:rsid w:val="00C73EC3"/>
    <w:rsid w:val="00C750BD"/>
    <w:rsid w:val="00C760BF"/>
    <w:rsid w:val="00C76898"/>
    <w:rsid w:val="00C77CDF"/>
    <w:rsid w:val="00C77E95"/>
    <w:rsid w:val="00C827C6"/>
    <w:rsid w:val="00C82D3B"/>
    <w:rsid w:val="00C83E25"/>
    <w:rsid w:val="00C857D7"/>
    <w:rsid w:val="00C86A65"/>
    <w:rsid w:val="00C90D70"/>
    <w:rsid w:val="00C921AE"/>
    <w:rsid w:val="00CA276E"/>
    <w:rsid w:val="00CA2CE9"/>
    <w:rsid w:val="00CA5143"/>
    <w:rsid w:val="00CA68A3"/>
    <w:rsid w:val="00CB0B6F"/>
    <w:rsid w:val="00CB15B6"/>
    <w:rsid w:val="00CB2C38"/>
    <w:rsid w:val="00CB2FC1"/>
    <w:rsid w:val="00CB76A7"/>
    <w:rsid w:val="00CC05DD"/>
    <w:rsid w:val="00CC19A9"/>
    <w:rsid w:val="00CC1DD2"/>
    <w:rsid w:val="00CC3630"/>
    <w:rsid w:val="00CC6BD7"/>
    <w:rsid w:val="00CC6EF8"/>
    <w:rsid w:val="00CC75B9"/>
    <w:rsid w:val="00CD0284"/>
    <w:rsid w:val="00CD0C2A"/>
    <w:rsid w:val="00CD1C0C"/>
    <w:rsid w:val="00CD2EDC"/>
    <w:rsid w:val="00CD3DE5"/>
    <w:rsid w:val="00CD41CD"/>
    <w:rsid w:val="00CD516C"/>
    <w:rsid w:val="00CD576F"/>
    <w:rsid w:val="00CD5B3B"/>
    <w:rsid w:val="00CD72D1"/>
    <w:rsid w:val="00CE10C5"/>
    <w:rsid w:val="00CE178C"/>
    <w:rsid w:val="00CE43A9"/>
    <w:rsid w:val="00CE45F4"/>
    <w:rsid w:val="00CE4953"/>
    <w:rsid w:val="00CE5879"/>
    <w:rsid w:val="00CE5BC3"/>
    <w:rsid w:val="00CE67BE"/>
    <w:rsid w:val="00CE7695"/>
    <w:rsid w:val="00CF09CD"/>
    <w:rsid w:val="00CF113A"/>
    <w:rsid w:val="00CF48AB"/>
    <w:rsid w:val="00CF544A"/>
    <w:rsid w:val="00CF58A0"/>
    <w:rsid w:val="00CF71B6"/>
    <w:rsid w:val="00CF7F0E"/>
    <w:rsid w:val="00CF7FCB"/>
    <w:rsid w:val="00D016ED"/>
    <w:rsid w:val="00D02DAE"/>
    <w:rsid w:val="00D038D1"/>
    <w:rsid w:val="00D06417"/>
    <w:rsid w:val="00D10E93"/>
    <w:rsid w:val="00D11462"/>
    <w:rsid w:val="00D11B10"/>
    <w:rsid w:val="00D13951"/>
    <w:rsid w:val="00D140B5"/>
    <w:rsid w:val="00D14440"/>
    <w:rsid w:val="00D14D6E"/>
    <w:rsid w:val="00D1519E"/>
    <w:rsid w:val="00D172BF"/>
    <w:rsid w:val="00D17BB5"/>
    <w:rsid w:val="00D17FD5"/>
    <w:rsid w:val="00D20D9D"/>
    <w:rsid w:val="00D2334E"/>
    <w:rsid w:val="00D24590"/>
    <w:rsid w:val="00D257E6"/>
    <w:rsid w:val="00D27101"/>
    <w:rsid w:val="00D31579"/>
    <w:rsid w:val="00D320AA"/>
    <w:rsid w:val="00D328DD"/>
    <w:rsid w:val="00D34DDE"/>
    <w:rsid w:val="00D37FD9"/>
    <w:rsid w:val="00D41863"/>
    <w:rsid w:val="00D41E1E"/>
    <w:rsid w:val="00D42566"/>
    <w:rsid w:val="00D42C9B"/>
    <w:rsid w:val="00D430B7"/>
    <w:rsid w:val="00D43A77"/>
    <w:rsid w:val="00D443C5"/>
    <w:rsid w:val="00D45A56"/>
    <w:rsid w:val="00D50659"/>
    <w:rsid w:val="00D50BC5"/>
    <w:rsid w:val="00D51C01"/>
    <w:rsid w:val="00D54A52"/>
    <w:rsid w:val="00D55729"/>
    <w:rsid w:val="00D5751E"/>
    <w:rsid w:val="00D6021C"/>
    <w:rsid w:val="00D61297"/>
    <w:rsid w:val="00D6276E"/>
    <w:rsid w:val="00D62A68"/>
    <w:rsid w:val="00D6384E"/>
    <w:rsid w:val="00D63B19"/>
    <w:rsid w:val="00D65FEF"/>
    <w:rsid w:val="00D665C6"/>
    <w:rsid w:val="00D67E67"/>
    <w:rsid w:val="00D71B90"/>
    <w:rsid w:val="00D71FC3"/>
    <w:rsid w:val="00D72410"/>
    <w:rsid w:val="00D7423F"/>
    <w:rsid w:val="00D742F1"/>
    <w:rsid w:val="00D75BC9"/>
    <w:rsid w:val="00D810F8"/>
    <w:rsid w:val="00D82B3D"/>
    <w:rsid w:val="00D84B66"/>
    <w:rsid w:val="00D8675E"/>
    <w:rsid w:val="00D867FF"/>
    <w:rsid w:val="00D87977"/>
    <w:rsid w:val="00D905C0"/>
    <w:rsid w:val="00D91C35"/>
    <w:rsid w:val="00D926CD"/>
    <w:rsid w:val="00D93D91"/>
    <w:rsid w:val="00D965DC"/>
    <w:rsid w:val="00D96D65"/>
    <w:rsid w:val="00D979F2"/>
    <w:rsid w:val="00D97A7E"/>
    <w:rsid w:val="00DA07BB"/>
    <w:rsid w:val="00DA22E2"/>
    <w:rsid w:val="00DA38FE"/>
    <w:rsid w:val="00DA3A13"/>
    <w:rsid w:val="00DA3AE0"/>
    <w:rsid w:val="00DA5646"/>
    <w:rsid w:val="00DA5776"/>
    <w:rsid w:val="00DA64BF"/>
    <w:rsid w:val="00DA663C"/>
    <w:rsid w:val="00DA7135"/>
    <w:rsid w:val="00DA79EE"/>
    <w:rsid w:val="00DB2539"/>
    <w:rsid w:val="00DB285D"/>
    <w:rsid w:val="00DB3152"/>
    <w:rsid w:val="00DB36CC"/>
    <w:rsid w:val="00DB56B2"/>
    <w:rsid w:val="00DB57A9"/>
    <w:rsid w:val="00DB62E5"/>
    <w:rsid w:val="00DB634A"/>
    <w:rsid w:val="00DB799A"/>
    <w:rsid w:val="00DC0150"/>
    <w:rsid w:val="00DC043C"/>
    <w:rsid w:val="00DC0BC6"/>
    <w:rsid w:val="00DC3195"/>
    <w:rsid w:val="00DC4026"/>
    <w:rsid w:val="00DC4232"/>
    <w:rsid w:val="00DC4C4C"/>
    <w:rsid w:val="00DC4EBF"/>
    <w:rsid w:val="00DC57E5"/>
    <w:rsid w:val="00DC5BD7"/>
    <w:rsid w:val="00DC6A8B"/>
    <w:rsid w:val="00DD1439"/>
    <w:rsid w:val="00DD1B5D"/>
    <w:rsid w:val="00DD4CF0"/>
    <w:rsid w:val="00DD6EDC"/>
    <w:rsid w:val="00DD744C"/>
    <w:rsid w:val="00DD77FA"/>
    <w:rsid w:val="00DD7CD3"/>
    <w:rsid w:val="00DE0A20"/>
    <w:rsid w:val="00DE1FF8"/>
    <w:rsid w:val="00DE5182"/>
    <w:rsid w:val="00DE536D"/>
    <w:rsid w:val="00DE5B32"/>
    <w:rsid w:val="00DE70E9"/>
    <w:rsid w:val="00DE7743"/>
    <w:rsid w:val="00DF2403"/>
    <w:rsid w:val="00DF3897"/>
    <w:rsid w:val="00DF64D4"/>
    <w:rsid w:val="00DF6518"/>
    <w:rsid w:val="00DF67C8"/>
    <w:rsid w:val="00E01746"/>
    <w:rsid w:val="00E02EFD"/>
    <w:rsid w:val="00E034B7"/>
    <w:rsid w:val="00E1200A"/>
    <w:rsid w:val="00E17A6D"/>
    <w:rsid w:val="00E17E86"/>
    <w:rsid w:val="00E21332"/>
    <w:rsid w:val="00E215F0"/>
    <w:rsid w:val="00E23552"/>
    <w:rsid w:val="00E23B23"/>
    <w:rsid w:val="00E243A6"/>
    <w:rsid w:val="00E2554B"/>
    <w:rsid w:val="00E26131"/>
    <w:rsid w:val="00E2654D"/>
    <w:rsid w:val="00E27F2D"/>
    <w:rsid w:val="00E305B2"/>
    <w:rsid w:val="00E30670"/>
    <w:rsid w:val="00E31B45"/>
    <w:rsid w:val="00E32008"/>
    <w:rsid w:val="00E35555"/>
    <w:rsid w:val="00E362C6"/>
    <w:rsid w:val="00E36745"/>
    <w:rsid w:val="00E36F76"/>
    <w:rsid w:val="00E372CC"/>
    <w:rsid w:val="00E373E7"/>
    <w:rsid w:val="00E37558"/>
    <w:rsid w:val="00E40049"/>
    <w:rsid w:val="00E41B3B"/>
    <w:rsid w:val="00E42641"/>
    <w:rsid w:val="00E45F23"/>
    <w:rsid w:val="00E46C88"/>
    <w:rsid w:val="00E50346"/>
    <w:rsid w:val="00E51636"/>
    <w:rsid w:val="00E5350F"/>
    <w:rsid w:val="00E5476B"/>
    <w:rsid w:val="00E55F46"/>
    <w:rsid w:val="00E56164"/>
    <w:rsid w:val="00E561DD"/>
    <w:rsid w:val="00E57609"/>
    <w:rsid w:val="00E57BF5"/>
    <w:rsid w:val="00E61B03"/>
    <w:rsid w:val="00E6234A"/>
    <w:rsid w:val="00E630F0"/>
    <w:rsid w:val="00E640E9"/>
    <w:rsid w:val="00E737C3"/>
    <w:rsid w:val="00E73C41"/>
    <w:rsid w:val="00E75584"/>
    <w:rsid w:val="00E75F6D"/>
    <w:rsid w:val="00E77BE3"/>
    <w:rsid w:val="00E808F9"/>
    <w:rsid w:val="00E8132B"/>
    <w:rsid w:val="00E815E0"/>
    <w:rsid w:val="00E835A3"/>
    <w:rsid w:val="00E840C5"/>
    <w:rsid w:val="00E84D7D"/>
    <w:rsid w:val="00E862BF"/>
    <w:rsid w:val="00E867E3"/>
    <w:rsid w:val="00E873B1"/>
    <w:rsid w:val="00E87AF8"/>
    <w:rsid w:val="00E90E28"/>
    <w:rsid w:val="00E92DB2"/>
    <w:rsid w:val="00E92EDC"/>
    <w:rsid w:val="00E93C79"/>
    <w:rsid w:val="00E93F24"/>
    <w:rsid w:val="00E95548"/>
    <w:rsid w:val="00E95763"/>
    <w:rsid w:val="00E95B44"/>
    <w:rsid w:val="00E95C31"/>
    <w:rsid w:val="00EA0237"/>
    <w:rsid w:val="00EA23E7"/>
    <w:rsid w:val="00EA3BB5"/>
    <w:rsid w:val="00EA53AB"/>
    <w:rsid w:val="00EA5DCF"/>
    <w:rsid w:val="00EB2D45"/>
    <w:rsid w:val="00EB41D8"/>
    <w:rsid w:val="00EB441D"/>
    <w:rsid w:val="00EB4AB9"/>
    <w:rsid w:val="00EB4ECC"/>
    <w:rsid w:val="00EC234C"/>
    <w:rsid w:val="00EC38D3"/>
    <w:rsid w:val="00EC5990"/>
    <w:rsid w:val="00ED17CA"/>
    <w:rsid w:val="00ED1FB9"/>
    <w:rsid w:val="00ED2A7A"/>
    <w:rsid w:val="00ED2E15"/>
    <w:rsid w:val="00ED4FFE"/>
    <w:rsid w:val="00ED5C20"/>
    <w:rsid w:val="00ED67FF"/>
    <w:rsid w:val="00ED7C81"/>
    <w:rsid w:val="00EE1DA4"/>
    <w:rsid w:val="00EE27BC"/>
    <w:rsid w:val="00EE2B5D"/>
    <w:rsid w:val="00EF04C0"/>
    <w:rsid w:val="00EF0B33"/>
    <w:rsid w:val="00EF29D1"/>
    <w:rsid w:val="00EF3625"/>
    <w:rsid w:val="00EF386A"/>
    <w:rsid w:val="00EF69B8"/>
    <w:rsid w:val="00F00833"/>
    <w:rsid w:val="00F032A3"/>
    <w:rsid w:val="00F0609A"/>
    <w:rsid w:val="00F07055"/>
    <w:rsid w:val="00F113F5"/>
    <w:rsid w:val="00F12D6E"/>
    <w:rsid w:val="00F13F0C"/>
    <w:rsid w:val="00F145EC"/>
    <w:rsid w:val="00F17488"/>
    <w:rsid w:val="00F17DDB"/>
    <w:rsid w:val="00F229E4"/>
    <w:rsid w:val="00F241AF"/>
    <w:rsid w:val="00F25C5B"/>
    <w:rsid w:val="00F27124"/>
    <w:rsid w:val="00F2774F"/>
    <w:rsid w:val="00F3112D"/>
    <w:rsid w:val="00F31F9C"/>
    <w:rsid w:val="00F322C3"/>
    <w:rsid w:val="00F32D5E"/>
    <w:rsid w:val="00F335F7"/>
    <w:rsid w:val="00F33FA5"/>
    <w:rsid w:val="00F361AD"/>
    <w:rsid w:val="00F41327"/>
    <w:rsid w:val="00F44E54"/>
    <w:rsid w:val="00F452C0"/>
    <w:rsid w:val="00F456DF"/>
    <w:rsid w:val="00F45748"/>
    <w:rsid w:val="00F45C4A"/>
    <w:rsid w:val="00F47956"/>
    <w:rsid w:val="00F47E6C"/>
    <w:rsid w:val="00F522E5"/>
    <w:rsid w:val="00F53703"/>
    <w:rsid w:val="00F5370C"/>
    <w:rsid w:val="00F545DF"/>
    <w:rsid w:val="00F563E1"/>
    <w:rsid w:val="00F56C6E"/>
    <w:rsid w:val="00F56D21"/>
    <w:rsid w:val="00F56FA1"/>
    <w:rsid w:val="00F5758E"/>
    <w:rsid w:val="00F57A17"/>
    <w:rsid w:val="00F60D02"/>
    <w:rsid w:val="00F624B3"/>
    <w:rsid w:val="00F631B9"/>
    <w:rsid w:val="00F6387B"/>
    <w:rsid w:val="00F63880"/>
    <w:rsid w:val="00F644B4"/>
    <w:rsid w:val="00F64A20"/>
    <w:rsid w:val="00F65135"/>
    <w:rsid w:val="00F65398"/>
    <w:rsid w:val="00F656E4"/>
    <w:rsid w:val="00F661F0"/>
    <w:rsid w:val="00F679B8"/>
    <w:rsid w:val="00F71A06"/>
    <w:rsid w:val="00F71D19"/>
    <w:rsid w:val="00F72B95"/>
    <w:rsid w:val="00F74660"/>
    <w:rsid w:val="00F76B4E"/>
    <w:rsid w:val="00F774E9"/>
    <w:rsid w:val="00F8002F"/>
    <w:rsid w:val="00F81219"/>
    <w:rsid w:val="00F82C08"/>
    <w:rsid w:val="00F82D76"/>
    <w:rsid w:val="00F83AC6"/>
    <w:rsid w:val="00F84725"/>
    <w:rsid w:val="00F84973"/>
    <w:rsid w:val="00F86ACE"/>
    <w:rsid w:val="00F87CC7"/>
    <w:rsid w:val="00F906B2"/>
    <w:rsid w:val="00F91DA7"/>
    <w:rsid w:val="00F92405"/>
    <w:rsid w:val="00F92549"/>
    <w:rsid w:val="00F92ABA"/>
    <w:rsid w:val="00F934BE"/>
    <w:rsid w:val="00F93583"/>
    <w:rsid w:val="00F95FC9"/>
    <w:rsid w:val="00F96008"/>
    <w:rsid w:val="00F960C8"/>
    <w:rsid w:val="00F9621D"/>
    <w:rsid w:val="00F97060"/>
    <w:rsid w:val="00F97D27"/>
    <w:rsid w:val="00FA04F9"/>
    <w:rsid w:val="00FA0D31"/>
    <w:rsid w:val="00FA166E"/>
    <w:rsid w:val="00FA1E28"/>
    <w:rsid w:val="00FA31D8"/>
    <w:rsid w:val="00FA4493"/>
    <w:rsid w:val="00FA499D"/>
    <w:rsid w:val="00FA4FB2"/>
    <w:rsid w:val="00FA5A23"/>
    <w:rsid w:val="00FA78C4"/>
    <w:rsid w:val="00FB0225"/>
    <w:rsid w:val="00FB1CCA"/>
    <w:rsid w:val="00FB33C4"/>
    <w:rsid w:val="00FB657F"/>
    <w:rsid w:val="00FB697F"/>
    <w:rsid w:val="00FB7052"/>
    <w:rsid w:val="00FC0083"/>
    <w:rsid w:val="00FC0939"/>
    <w:rsid w:val="00FC0A25"/>
    <w:rsid w:val="00FC0C0D"/>
    <w:rsid w:val="00FC1AB9"/>
    <w:rsid w:val="00FC22CB"/>
    <w:rsid w:val="00FC2BE0"/>
    <w:rsid w:val="00FC3115"/>
    <w:rsid w:val="00FC3412"/>
    <w:rsid w:val="00FC47A9"/>
    <w:rsid w:val="00FC6DAC"/>
    <w:rsid w:val="00FD0724"/>
    <w:rsid w:val="00FD0D6B"/>
    <w:rsid w:val="00FD0F76"/>
    <w:rsid w:val="00FD22B8"/>
    <w:rsid w:val="00FD2CEC"/>
    <w:rsid w:val="00FD5925"/>
    <w:rsid w:val="00FD5B80"/>
    <w:rsid w:val="00FD70BA"/>
    <w:rsid w:val="00FD7770"/>
    <w:rsid w:val="00FE0DDA"/>
    <w:rsid w:val="00FE2F48"/>
    <w:rsid w:val="00FE4E96"/>
    <w:rsid w:val="00FE5710"/>
    <w:rsid w:val="00FE7D93"/>
    <w:rsid w:val="00FF0983"/>
    <w:rsid w:val="00FF19E9"/>
    <w:rsid w:val="00FF2928"/>
    <w:rsid w:val="00FF2D95"/>
    <w:rsid w:val="00FF3D66"/>
    <w:rsid w:val="00FF5086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4A7043"/>
  <w15:docId w15:val="{8192F283-2AA1-48FD-89D3-21C587C6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2133"/>
  </w:style>
  <w:style w:type="paragraph" w:styleId="Heading1">
    <w:name w:val="heading 1"/>
    <w:basedOn w:val="Normal"/>
    <w:next w:val="Normal"/>
    <w:link w:val="Heading1Char"/>
    <w:uiPriority w:val="99"/>
    <w:qFormat/>
    <w:rsid w:val="008F2133"/>
    <w:pPr>
      <w:keepNext/>
      <w:widowControl w:val="0"/>
      <w:jc w:val="both"/>
      <w:outlineLvl w:val="0"/>
    </w:pPr>
    <w:rPr>
      <w:rFonts w:ascii="CG Times" w:hAnsi="CG Times" w:cs="CG Times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2133"/>
    <w:pPr>
      <w:keepNext/>
      <w:widowControl w:val="0"/>
      <w:tabs>
        <w:tab w:val="left" w:pos="387"/>
      </w:tabs>
      <w:jc w:val="both"/>
      <w:outlineLvl w:val="1"/>
    </w:pPr>
    <w:rPr>
      <w:rFonts w:ascii="CG Times" w:hAnsi="CG Times" w:cs="CG Times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F2133"/>
    <w:pPr>
      <w:keepNext/>
      <w:widowControl w:val="0"/>
      <w:tabs>
        <w:tab w:val="left" w:pos="729"/>
      </w:tabs>
      <w:jc w:val="both"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ED67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20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208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2081"/>
    <w:rPr>
      <w:rFonts w:ascii="Cambria" w:eastAsia="Times New Roman" w:hAnsi="Cambria" w:cs="Times New Roman"/>
      <w:b/>
      <w:bCs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rsid w:val="008F2133"/>
  </w:style>
  <w:style w:type="paragraph" w:styleId="BodyText">
    <w:name w:val="Body Text"/>
    <w:basedOn w:val="Normal"/>
    <w:link w:val="BodyTextChar"/>
    <w:uiPriority w:val="99"/>
    <w:rsid w:val="008F2133"/>
    <w:pPr>
      <w:widowControl w:val="0"/>
      <w:jc w:val="both"/>
    </w:pPr>
    <w:rPr>
      <w:rFonts w:ascii="CG Times" w:hAnsi="CG Times" w:cs="CG Times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081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F2133"/>
    <w:pPr>
      <w:widowControl w:val="0"/>
      <w:tabs>
        <w:tab w:val="left" w:pos="954"/>
      </w:tabs>
      <w:jc w:val="both"/>
    </w:pPr>
    <w:rPr>
      <w:rFonts w:ascii="CG Times" w:hAnsi="CG Times" w:cs="CG Times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356BC"/>
    <w:rPr>
      <w:rFonts w:ascii="CG Times" w:hAnsi="CG Times" w:cs="CG Times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F2133"/>
    <w:pPr>
      <w:widowControl w:val="0"/>
      <w:tabs>
        <w:tab w:val="left" w:pos="729"/>
      </w:tabs>
      <w:jc w:val="both"/>
    </w:pPr>
    <w:rPr>
      <w:rFonts w:ascii="Arial" w:hAnsi="Arial" w:cs="Arial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081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8F2133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14208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8F21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F2133"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8F2133"/>
    <w:pPr>
      <w:ind w:left="2880" w:hanging="2880"/>
      <w:jc w:val="both"/>
    </w:pPr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08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F21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081"/>
    <w:rPr>
      <w:sz w:val="0"/>
      <w:szCs w:val="0"/>
    </w:rPr>
  </w:style>
  <w:style w:type="paragraph" w:customStyle="1" w:styleId="Default">
    <w:name w:val="Default"/>
    <w:rsid w:val="00A82C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0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07E"/>
  </w:style>
  <w:style w:type="paragraph" w:styleId="Footer">
    <w:name w:val="footer"/>
    <w:basedOn w:val="Normal"/>
    <w:link w:val="FooterChar"/>
    <w:uiPriority w:val="99"/>
    <w:unhideWhenUsed/>
    <w:rsid w:val="008330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07E"/>
  </w:style>
  <w:style w:type="character" w:styleId="CommentReference">
    <w:name w:val="annotation reference"/>
    <w:basedOn w:val="DefaultParagraphFont"/>
    <w:uiPriority w:val="99"/>
    <w:semiHidden/>
    <w:unhideWhenUsed/>
    <w:rsid w:val="00E95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5C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5C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5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5C3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ED67FF"/>
    <w:rPr>
      <w:i/>
      <w:iCs/>
      <w:color w:val="808080" w:themeColor="text1" w:themeTint="7F"/>
    </w:rPr>
  </w:style>
  <w:style w:type="character" w:styleId="Emphasis">
    <w:name w:val="Emphasis"/>
    <w:basedOn w:val="DefaultParagraphFont"/>
    <w:qFormat/>
    <w:locked/>
    <w:rsid w:val="00ED67F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ED67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laceholderText">
    <w:name w:val="Placeholder Text"/>
    <w:basedOn w:val="DefaultParagraphFont"/>
    <w:uiPriority w:val="99"/>
    <w:semiHidden/>
    <w:rsid w:val="00BE3D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36963-B00C-485E-B8DA-0EA49001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3106</Characters>
  <Application>Microsoft Office Word</Application>
  <DocSecurity>0</DocSecurity>
  <PresentationFormat/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 Minutes 1.23.13 (00060627).DOCX</vt:lpstr>
    </vt:vector>
  </TitlesOfParts>
  <Company>Sheboygan County</Company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Minutes 1.23.13 (00060627).DOCX</dc:title>
  <dc:creator>David J. Wehrwein</dc:creator>
  <cp:lastModifiedBy>Desirae J. Miley</cp:lastModifiedBy>
  <cp:revision>5</cp:revision>
  <cp:lastPrinted>2016-02-05T21:27:00Z</cp:lastPrinted>
  <dcterms:created xsi:type="dcterms:W3CDTF">2022-06-24T19:47:00Z</dcterms:created>
  <dcterms:modified xsi:type="dcterms:W3CDTF">2022-07-06T13:57:00Z</dcterms:modified>
</cp:coreProperties>
</file>